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25B" w14:textId="3E0AD863" w:rsidR="00E56C24" w:rsidRDefault="00FF30CE" w:rsidP="00300F8B">
      <w:pPr>
        <w:spacing w:after="0" w:line="259" w:lineRule="auto"/>
        <w:ind w:left="1702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47D5C545" w14:textId="5A5CDB80" w:rsidR="007D5CE3" w:rsidRPr="007D5CE3" w:rsidRDefault="007D5CE3" w:rsidP="007D5CE3">
      <w:pPr>
        <w:spacing w:after="0" w:line="259" w:lineRule="auto"/>
        <w:jc w:val="left"/>
      </w:pPr>
      <w:r w:rsidRPr="007D5CE3">
        <w:rPr>
          <w:rFonts w:eastAsia="Century Gothic"/>
          <w:b/>
          <w:bCs/>
          <w:color w:val="auto"/>
          <w:szCs w:val="28"/>
        </w:rPr>
        <w:t>МИНИСТЕРСТВО ОБРАЗОВАНИЯ И НАУКИ АМУРСКОЙ ОБЛАСТИ</w:t>
      </w:r>
    </w:p>
    <w:p w14:paraId="6EFDB072" w14:textId="2F62A662" w:rsidR="007D5CE3" w:rsidRPr="007D5CE3" w:rsidRDefault="007D5CE3" w:rsidP="007D5CE3">
      <w:pPr>
        <w:spacing w:after="0" w:line="259" w:lineRule="auto"/>
        <w:ind w:left="0" w:firstLine="0"/>
        <w:jc w:val="center"/>
        <w:rPr>
          <w:rFonts w:eastAsia="Century Gothic"/>
          <w:b/>
          <w:bCs/>
          <w:color w:val="auto"/>
          <w:szCs w:val="28"/>
        </w:rPr>
      </w:pPr>
      <w:r>
        <w:rPr>
          <w:rFonts w:eastAsia="Century Gothic"/>
          <w:b/>
          <w:bCs/>
          <w:color w:val="auto"/>
          <w:szCs w:val="28"/>
        </w:rPr>
        <w:t xml:space="preserve">                        </w:t>
      </w:r>
      <w:r w:rsidRPr="007D5CE3">
        <w:rPr>
          <w:rFonts w:eastAsia="Century Gothic"/>
          <w:b/>
          <w:bCs/>
          <w:color w:val="auto"/>
          <w:szCs w:val="28"/>
        </w:rPr>
        <w:t>ГОСУДАРСТВЕННОЕ ПРОФЕССИОНАЛЬНОЕ ОБРАЗОВАТЕЛЬНОЕ</w:t>
      </w:r>
    </w:p>
    <w:p w14:paraId="1566F117" w14:textId="458BD13F" w:rsidR="007D5CE3" w:rsidRPr="007D5CE3" w:rsidRDefault="007D5CE3" w:rsidP="007D5CE3">
      <w:pPr>
        <w:spacing w:after="0" w:line="259" w:lineRule="auto"/>
        <w:ind w:left="0" w:firstLine="0"/>
        <w:jc w:val="center"/>
        <w:rPr>
          <w:rFonts w:eastAsia="Century Gothic"/>
          <w:b/>
          <w:bCs/>
          <w:color w:val="auto"/>
          <w:szCs w:val="28"/>
        </w:rPr>
      </w:pPr>
      <w:r>
        <w:rPr>
          <w:rFonts w:eastAsia="Century Gothic"/>
          <w:b/>
          <w:bCs/>
          <w:color w:val="auto"/>
          <w:szCs w:val="28"/>
        </w:rPr>
        <w:t xml:space="preserve">                  </w:t>
      </w:r>
      <w:r w:rsidRPr="007D5CE3">
        <w:rPr>
          <w:rFonts w:eastAsia="Century Gothic"/>
          <w:b/>
          <w:bCs/>
          <w:color w:val="auto"/>
          <w:szCs w:val="28"/>
        </w:rPr>
        <w:t>АВТОНОМНОЕ УЧРЕЖДЕНИЕ АМУРСКОЙ ОБЛАСТИ</w:t>
      </w:r>
    </w:p>
    <w:p w14:paraId="293BB395" w14:textId="2ADB26B0" w:rsidR="007D5CE3" w:rsidRPr="007D5CE3" w:rsidRDefault="007D5CE3" w:rsidP="007D5CE3">
      <w:pPr>
        <w:spacing w:after="0" w:line="259" w:lineRule="auto"/>
        <w:ind w:left="0" w:firstLine="0"/>
        <w:jc w:val="center"/>
        <w:rPr>
          <w:b/>
          <w:bCs/>
          <w:color w:val="auto"/>
          <w:szCs w:val="28"/>
        </w:rPr>
      </w:pPr>
      <w:r>
        <w:rPr>
          <w:rFonts w:eastAsia="Century Gothic"/>
          <w:b/>
          <w:bCs/>
          <w:color w:val="auto"/>
          <w:szCs w:val="28"/>
        </w:rPr>
        <w:t xml:space="preserve">            </w:t>
      </w:r>
      <w:r w:rsidRPr="007D5CE3">
        <w:rPr>
          <w:rFonts w:eastAsia="Century Gothic"/>
          <w:b/>
          <w:bCs/>
          <w:color w:val="auto"/>
          <w:szCs w:val="28"/>
        </w:rPr>
        <w:t>«АМУРСКИЙ АГРАРНЫЙ КОЛЛЕДЖ»</w:t>
      </w:r>
    </w:p>
    <w:p w14:paraId="726525C1" w14:textId="77777777" w:rsidR="007D5CE3" w:rsidRPr="007D5CE3" w:rsidRDefault="007D5CE3" w:rsidP="007D5CE3">
      <w:pPr>
        <w:spacing w:after="0" w:line="259" w:lineRule="auto"/>
        <w:ind w:left="0" w:firstLine="0"/>
        <w:jc w:val="center"/>
        <w:rPr>
          <w:b/>
          <w:bCs/>
          <w:color w:val="auto"/>
          <w:szCs w:val="28"/>
        </w:rPr>
      </w:pPr>
    </w:p>
    <w:p w14:paraId="2D665A05" w14:textId="77777777" w:rsidR="007D5CE3" w:rsidRPr="007D5CE3" w:rsidRDefault="007D5CE3" w:rsidP="007D5CE3">
      <w:pPr>
        <w:spacing w:after="0" w:line="259" w:lineRule="auto"/>
        <w:ind w:left="0" w:firstLine="0"/>
        <w:jc w:val="center"/>
        <w:rPr>
          <w:color w:val="auto"/>
        </w:rPr>
      </w:pPr>
    </w:p>
    <w:p w14:paraId="4A9843DD" w14:textId="77777777" w:rsidR="007D5CE3" w:rsidRPr="007D5CE3" w:rsidRDefault="007D5CE3" w:rsidP="007D5CE3">
      <w:pPr>
        <w:spacing w:after="0" w:line="259" w:lineRule="auto"/>
        <w:ind w:left="0" w:firstLine="0"/>
        <w:jc w:val="left"/>
        <w:rPr>
          <w:b/>
          <w:color w:val="auto"/>
        </w:rPr>
      </w:pPr>
      <w:r w:rsidRPr="007D5CE3">
        <w:rPr>
          <w:b/>
          <w:color w:val="auto"/>
        </w:rPr>
        <w:t xml:space="preserve"> </w:t>
      </w:r>
    </w:p>
    <w:p w14:paraId="4E704B27" w14:textId="77777777" w:rsidR="007D5CE3" w:rsidRPr="007D5CE3" w:rsidRDefault="007D5CE3" w:rsidP="007D5CE3">
      <w:pPr>
        <w:spacing w:after="0" w:line="259" w:lineRule="auto"/>
        <w:ind w:left="0" w:firstLine="0"/>
        <w:jc w:val="left"/>
        <w:rPr>
          <w:b/>
          <w:color w:val="auto"/>
        </w:rPr>
      </w:pPr>
    </w:p>
    <w:p w14:paraId="24C32C7B" w14:textId="5F72AF0B" w:rsidR="007D5CE3" w:rsidRPr="007D5CE3" w:rsidRDefault="007D5CE3" w:rsidP="00300F8B">
      <w:pPr>
        <w:spacing w:after="0" w:line="259" w:lineRule="auto"/>
        <w:ind w:left="0" w:firstLine="0"/>
        <w:rPr>
          <w:bCs/>
          <w:color w:val="auto"/>
        </w:rPr>
      </w:pPr>
      <w:r w:rsidRPr="007D5CE3">
        <w:rPr>
          <w:b/>
          <w:color w:val="auto"/>
        </w:rPr>
        <w:t xml:space="preserve">                                                                                                 </w:t>
      </w:r>
      <w:r>
        <w:rPr>
          <w:b/>
          <w:color w:val="auto"/>
        </w:rPr>
        <w:t xml:space="preserve">              </w:t>
      </w:r>
      <w:r w:rsidR="00300F8B">
        <w:rPr>
          <w:bCs/>
          <w:color w:val="auto"/>
        </w:rPr>
        <w:t xml:space="preserve"> </w:t>
      </w:r>
    </w:p>
    <w:p w14:paraId="6E8E3143" w14:textId="77777777" w:rsidR="007D5CE3" w:rsidRPr="007D5CE3" w:rsidRDefault="007D5CE3" w:rsidP="007D5CE3">
      <w:pPr>
        <w:spacing w:after="0" w:line="259" w:lineRule="auto"/>
        <w:ind w:left="0" w:right="684" w:firstLine="0"/>
        <w:jc w:val="right"/>
      </w:pPr>
      <w:r w:rsidRPr="007D5CE3">
        <w:rPr>
          <w:b/>
          <w:color w:val="000099"/>
        </w:rPr>
        <w:t xml:space="preserve"> </w:t>
      </w:r>
    </w:p>
    <w:p w14:paraId="6004DB96" w14:textId="77777777" w:rsidR="007D5CE3" w:rsidRPr="007D5CE3" w:rsidRDefault="007D5CE3" w:rsidP="007D5CE3">
      <w:pPr>
        <w:spacing w:after="0" w:line="259" w:lineRule="auto"/>
        <w:ind w:left="0" w:right="684" w:firstLine="0"/>
        <w:jc w:val="center"/>
      </w:pPr>
      <w:r w:rsidRPr="007D5CE3">
        <w:rPr>
          <w:b/>
          <w:color w:val="000099"/>
        </w:rPr>
        <w:t xml:space="preserve"> </w:t>
      </w:r>
    </w:p>
    <w:p w14:paraId="3568FA43" w14:textId="77777777" w:rsidR="007D5CE3" w:rsidRPr="007D5CE3" w:rsidRDefault="007D5CE3" w:rsidP="007D5CE3">
      <w:pPr>
        <w:spacing w:after="36" w:line="259" w:lineRule="auto"/>
        <w:ind w:left="0" w:right="684" w:firstLine="0"/>
        <w:jc w:val="center"/>
        <w:rPr>
          <w:szCs w:val="28"/>
        </w:rPr>
      </w:pPr>
      <w:r w:rsidRPr="007D5CE3">
        <w:rPr>
          <w:b/>
          <w:color w:val="000099"/>
          <w:szCs w:val="28"/>
        </w:rPr>
        <w:t xml:space="preserve"> </w:t>
      </w:r>
    </w:p>
    <w:p w14:paraId="0541CFBB" w14:textId="77777777" w:rsidR="007D5CE3" w:rsidRDefault="007D5CE3" w:rsidP="007D5CE3">
      <w:pPr>
        <w:spacing w:after="0" w:line="259" w:lineRule="auto"/>
        <w:ind w:left="825"/>
        <w:jc w:val="left"/>
        <w:rPr>
          <w:rFonts w:eastAsia="Century Gothic"/>
          <w:b/>
          <w:color w:val="000000" w:themeColor="text1"/>
          <w:szCs w:val="28"/>
        </w:rPr>
      </w:pPr>
      <w:r>
        <w:rPr>
          <w:rFonts w:eastAsia="Century Gothic"/>
          <w:b/>
          <w:color w:val="000000" w:themeColor="text1"/>
          <w:szCs w:val="28"/>
        </w:rPr>
        <w:t xml:space="preserve">               </w:t>
      </w:r>
    </w:p>
    <w:p w14:paraId="2D99D5C6" w14:textId="77777777" w:rsidR="007D5CE3" w:rsidRDefault="007D5CE3" w:rsidP="007D5CE3">
      <w:pPr>
        <w:spacing w:after="0" w:line="259" w:lineRule="auto"/>
        <w:ind w:left="825"/>
        <w:jc w:val="left"/>
        <w:rPr>
          <w:rFonts w:eastAsia="Century Gothic"/>
          <w:b/>
          <w:color w:val="000000" w:themeColor="text1"/>
          <w:szCs w:val="28"/>
        </w:rPr>
      </w:pPr>
    </w:p>
    <w:p w14:paraId="10957115" w14:textId="77777777" w:rsidR="007D5CE3" w:rsidRDefault="007D5CE3" w:rsidP="007D5CE3">
      <w:pPr>
        <w:spacing w:after="0" w:line="259" w:lineRule="auto"/>
        <w:ind w:left="825"/>
        <w:jc w:val="left"/>
        <w:rPr>
          <w:rFonts w:eastAsia="Century Gothic"/>
          <w:b/>
          <w:color w:val="000000" w:themeColor="text1"/>
          <w:szCs w:val="28"/>
        </w:rPr>
      </w:pPr>
    </w:p>
    <w:p w14:paraId="751E87B6" w14:textId="77777777" w:rsidR="007D5CE3" w:rsidRDefault="007D5CE3" w:rsidP="007D5CE3">
      <w:pPr>
        <w:spacing w:after="0" w:line="259" w:lineRule="auto"/>
        <w:ind w:left="825"/>
        <w:jc w:val="left"/>
        <w:rPr>
          <w:rFonts w:eastAsia="Century Gothic"/>
          <w:b/>
          <w:color w:val="000000" w:themeColor="text1"/>
          <w:szCs w:val="28"/>
        </w:rPr>
      </w:pPr>
    </w:p>
    <w:p w14:paraId="17559DFB" w14:textId="1DC34D22" w:rsidR="007D5CE3" w:rsidRPr="007D5CE3" w:rsidRDefault="007D5CE3" w:rsidP="007D5CE3">
      <w:pPr>
        <w:spacing w:after="0" w:line="259" w:lineRule="auto"/>
        <w:ind w:left="825"/>
        <w:jc w:val="left"/>
        <w:rPr>
          <w:color w:val="000000" w:themeColor="text1"/>
          <w:szCs w:val="28"/>
        </w:rPr>
      </w:pPr>
      <w:r>
        <w:rPr>
          <w:rFonts w:eastAsia="Century Gothic"/>
          <w:b/>
          <w:color w:val="000000" w:themeColor="text1"/>
          <w:szCs w:val="28"/>
        </w:rPr>
        <w:t xml:space="preserve">                </w:t>
      </w:r>
      <w:r w:rsidRPr="007D5CE3">
        <w:rPr>
          <w:rFonts w:eastAsia="Century Gothic"/>
          <w:b/>
          <w:color w:val="000000" w:themeColor="text1"/>
          <w:szCs w:val="28"/>
        </w:rPr>
        <w:t>ДОПОЛНИТЕЛЬНАЯ ПРОФЕССИОНАЛЬНАЯ ПРОГРАММА</w:t>
      </w:r>
      <w:r w:rsidRPr="007D5CE3">
        <w:rPr>
          <w:b/>
          <w:color w:val="000000" w:themeColor="text1"/>
          <w:szCs w:val="28"/>
        </w:rPr>
        <w:t xml:space="preserve"> </w:t>
      </w:r>
    </w:p>
    <w:p w14:paraId="4A9A5E28" w14:textId="78E02C52" w:rsidR="007D5CE3" w:rsidRPr="007D5CE3" w:rsidRDefault="007D5CE3" w:rsidP="007D5CE3">
      <w:pPr>
        <w:spacing w:after="0" w:line="259" w:lineRule="auto"/>
        <w:ind w:left="1667"/>
        <w:jc w:val="left"/>
        <w:rPr>
          <w:color w:val="000000" w:themeColor="text1"/>
          <w:szCs w:val="28"/>
        </w:rPr>
      </w:pPr>
      <w:r>
        <w:rPr>
          <w:rFonts w:eastAsia="Century Gothic"/>
          <w:b/>
          <w:color w:val="000000" w:themeColor="text1"/>
          <w:szCs w:val="28"/>
        </w:rPr>
        <w:t xml:space="preserve">             </w:t>
      </w:r>
      <w:r w:rsidRPr="007D5CE3">
        <w:rPr>
          <w:rFonts w:eastAsia="Century Gothic"/>
          <w:b/>
          <w:color w:val="000000" w:themeColor="text1"/>
          <w:szCs w:val="28"/>
        </w:rPr>
        <w:t xml:space="preserve">ПРОГРАММА ПОВЫШЕНИЯ КВАЛИФИКАЦИИ </w:t>
      </w:r>
    </w:p>
    <w:p w14:paraId="1F1AF24F" w14:textId="77777777" w:rsidR="007D5CE3" w:rsidRPr="007D5CE3" w:rsidRDefault="007D5CE3" w:rsidP="007D5CE3">
      <w:pPr>
        <w:spacing w:after="0" w:line="259" w:lineRule="auto"/>
        <w:ind w:left="0" w:right="676" w:firstLine="0"/>
        <w:jc w:val="center"/>
        <w:rPr>
          <w:color w:val="000000" w:themeColor="text1"/>
          <w:szCs w:val="28"/>
        </w:rPr>
      </w:pPr>
      <w:r w:rsidRPr="007D5CE3">
        <w:rPr>
          <w:rFonts w:eastAsia="Century Gothic"/>
          <w:b/>
          <w:color w:val="000000" w:themeColor="text1"/>
          <w:szCs w:val="28"/>
        </w:rPr>
        <w:t xml:space="preserve"> </w:t>
      </w:r>
    </w:p>
    <w:p w14:paraId="37C6A427" w14:textId="77777777" w:rsidR="00D35185" w:rsidRDefault="00D35185">
      <w:pPr>
        <w:spacing w:after="4" w:line="271" w:lineRule="auto"/>
        <w:ind w:left="1697"/>
        <w:rPr>
          <w:b/>
        </w:rPr>
      </w:pPr>
    </w:p>
    <w:p w14:paraId="472895C6" w14:textId="49F384A0" w:rsidR="00E56C24" w:rsidRDefault="007D5CE3" w:rsidP="007D5CE3">
      <w:pPr>
        <w:spacing w:after="19" w:line="259" w:lineRule="auto"/>
        <w:ind w:left="0" w:firstLine="0"/>
      </w:pPr>
      <w:r>
        <w:rPr>
          <w:b/>
        </w:rPr>
        <w:t xml:space="preserve">                         </w:t>
      </w:r>
      <w:proofErr w:type="gramStart"/>
      <w:r w:rsidR="00FF30CE">
        <w:rPr>
          <w:b/>
        </w:rPr>
        <w:t xml:space="preserve">«Основные технологии точного земледелия (с учетом стандарта </w:t>
      </w:r>
      <w:proofErr w:type="spellStart"/>
      <w:r w:rsidR="00FF30CE">
        <w:rPr>
          <w:b/>
        </w:rPr>
        <w:t>World</w:t>
      </w:r>
      <w:proofErr w:type="spellEnd"/>
      <w:r w:rsidR="00FF30CE">
        <w:rPr>
          <w:b/>
        </w:rPr>
        <w:t xml:space="preserve"> </w:t>
      </w:r>
      <w:proofErr w:type="gramEnd"/>
    </w:p>
    <w:p w14:paraId="7B06965B" w14:textId="3CDF5F0C" w:rsidR="00E56C24" w:rsidRDefault="00FF30CE">
      <w:pPr>
        <w:spacing w:after="4" w:line="271" w:lineRule="auto"/>
        <w:ind w:left="1815"/>
      </w:pPr>
      <w:proofErr w:type="spellStart"/>
      <w:proofErr w:type="gramStart"/>
      <w:r>
        <w:rPr>
          <w:b/>
        </w:rPr>
        <w:t>Skills</w:t>
      </w:r>
      <w:proofErr w:type="spellEnd"/>
      <w:r>
        <w:rPr>
          <w:b/>
        </w:rPr>
        <w:t>) по компетенции «Эксплуатация сельскохозяйственных машин»</w:t>
      </w:r>
      <w:proofErr w:type="gramEnd"/>
    </w:p>
    <w:p w14:paraId="59C44922" w14:textId="334FC707" w:rsidR="007D5CE3" w:rsidRPr="007D5CE3" w:rsidRDefault="00FF30CE" w:rsidP="007D5CE3">
      <w:pPr>
        <w:spacing w:after="0"/>
        <w:ind w:left="1727"/>
        <w:rPr>
          <w:color w:val="000000" w:themeColor="text1"/>
          <w:szCs w:val="28"/>
        </w:rPr>
      </w:pPr>
      <w:r>
        <w:t xml:space="preserve"> </w:t>
      </w:r>
      <w:r w:rsidR="007D5CE3" w:rsidRPr="007D5CE3">
        <w:rPr>
          <w:rFonts w:eastAsia="Century Gothic"/>
          <w:b/>
          <w:color w:val="000000" w:themeColor="text1"/>
          <w:szCs w:val="28"/>
        </w:rPr>
        <w:t xml:space="preserve">      </w:t>
      </w:r>
      <w:r>
        <w:rPr>
          <w:rFonts w:eastAsia="Century Gothic"/>
          <w:b/>
          <w:color w:val="000000" w:themeColor="text1"/>
          <w:szCs w:val="28"/>
        </w:rPr>
        <w:t xml:space="preserve">                   (</w:t>
      </w:r>
      <w:r w:rsidR="007D5CE3" w:rsidRPr="007D5CE3">
        <w:rPr>
          <w:rFonts w:eastAsia="Century Gothic"/>
          <w:b/>
          <w:color w:val="000000" w:themeColor="text1"/>
          <w:szCs w:val="28"/>
        </w:rPr>
        <w:t>Нормативный срок освоения программы</w:t>
      </w:r>
      <w:r>
        <w:rPr>
          <w:rFonts w:eastAsia="Century Gothic"/>
          <w:b/>
          <w:color w:val="000000" w:themeColor="text1"/>
          <w:szCs w:val="28"/>
        </w:rPr>
        <w:t>)</w:t>
      </w:r>
      <w:r w:rsidR="007D5CE3" w:rsidRPr="007D5CE3">
        <w:rPr>
          <w:rFonts w:eastAsia="Century Gothic"/>
          <w:b/>
          <w:color w:val="000000" w:themeColor="text1"/>
          <w:szCs w:val="28"/>
        </w:rPr>
        <w:t xml:space="preserve"> </w:t>
      </w:r>
    </w:p>
    <w:p w14:paraId="5A368D71" w14:textId="4E9A27A3" w:rsidR="007D5CE3" w:rsidRPr="007D5CE3" w:rsidRDefault="00FF30CE" w:rsidP="007D5CE3">
      <w:pPr>
        <w:spacing w:after="3" w:line="259" w:lineRule="auto"/>
        <w:ind w:left="10" w:right="756"/>
        <w:jc w:val="center"/>
        <w:rPr>
          <w:color w:val="000000" w:themeColor="text1"/>
          <w:szCs w:val="28"/>
        </w:rPr>
      </w:pPr>
      <w:r>
        <w:rPr>
          <w:rFonts w:eastAsia="Century Gothic"/>
          <w:color w:val="000000" w:themeColor="text1"/>
          <w:szCs w:val="28"/>
        </w:rPr>
        <w:t xml:space="preserve">                          7</w:t>
      </w:r>
      <w:r w:rsidR="007D5CE3" w:rsidRPr="007D5CE3">
        <w:rPr>
          <w:rFonts w:eastAsia="Century Gothic"/>
          <w:color w:val="000000" w:themeColor="text1"/>
          <w:szCs w:val="28"/>
        </w:rPr>
        <w:t xml:space="preserve">2 часа </w:t>
      </w:r>
    </w:p>
    <w:p w14:paraId="46C3218F" w14:textId="79DD1E0F" w:rsidR="00E56C24" w:rsidRDefault="00E56C24">
      <w:pPr>
        <w:spacing w:after="0" w:line="259" w:lineRule="auto"/>
        <w:ind w:left="1767" w:firstLine="0"/>
        <w:jc w:val="center"/>
      </w:pPr>
    </w:p>
    <w:p w14:paraId="46EB5892" w14:textId="77777777" w:rsidR="00E56C24" w:rsidRDefault="00FF30CE">
      <w:pPr>
        <w:spacing w:after="0" w:line="259" w:lineRule="auto"/>
        <w:ind w:left="1702" w:firstLine="0"/>
        <w:jc w:val="left"/>
      </w:pPr>
      <w:r>
        <w:t xml:space="preserve"> </w:t>
      </w:r>
    </w:p>
    <w:p w14:paraId="09002597" w14:textId="3ED6AB7B" w:rsidR="00E56C24" w:rsidRDefault="00FF30CE" w:rsidP="007D5CE3">
      <w:pPr>
        <w:spacing w:after="0" w:line="259" w:lineRule="auto"/>
        <w:ind w:left="1702" w:firstLine="0"/>
        <w:jc w:val="left"/>
      </w:pPr>
      <w:r>
        <w:t xml:space="preserve"> </w:t>
      </w:r>
      <w:r w:rsidR="007D5CE3">
        <w:t xml:space="preserve">                                 </w:t>
      </w:r>
      <w:r>
        <w:rPr>
          <w:b/>
        </w:rPr>
        <w:t xml:space="preserve">Форма обучения - </w:t>
      </w:r>
      <w:r>
        <w:t xml:space="preserve">очно-заочная </w:t>
      </w:r>
      <w:r w:rsidR="003E1652">
        <w:rPr>
          <w:color w:val="252525"/>
        </w:rPr>
        <w:t xml:space="preserve"> </w:t>
      </w:r>
    </w:p>
    <w:p w14:paraId="65AEC10F" w14:textId="77777777" w:rsidR="00E56C24" w:rsidRDefault="00FF30CE">
      <w:pPr>
        <w:spacing w:after="0" w:line="259" w:lineRule="auto"/>
        <w:ind w:left="1767" w:firstLine="0"/>
        <w:jc w:val="center"/>
      </w:pPr>
      <w:r>
        <w:rPr>
          <w:b/>
        </w:rPr>
        <w:t xml:space="preserve"> </w:t>
      </w:r>
    </w:p>
    <w:p w14:paraId="7C3146EB" w14:textId="77777777" w:rsidR="00E56C24" w:rsidRDefault="00FF30CE">
      <w:pPr>
        <w:spacing w:after="0" w:line="259" w:lineRule="auto"/>
        <w:ind w:left="1767" w:firstLine="0"/>
        <w:jc w:val="center"/>
      </w:pPr>
      <w:r>
        <w:rPr>
          <w:b/>
        </w:rPr>
        <w:t xml:space="preserve"> </w:t>
      </w:r>
    </w:p>
    <w:p w14:paraId="097AA9D9" w14:textId="77777777" w:rsidR="00E56C24" w:rsidRDefault="00FF30CE">
      <w:pPr>
        <w:spacing w:after="0" w:line="259" w:lineRule="auto"/>
        <w:ind w:left="1767" w:firstLine="0"/>
        <w:jc w:val="center"/>
      </w:pPr>
      <w:r>
        <w:rPr>
          <w:b/>
        </w:rPr>
        <w:t xml:space="preserve"> </w:t>
      </w:r>
    </w:p>
    <w:p w14:paraId="41D2A2B4" w14:textId="77777777" w:rsidR="00E56C24" w:rsidRDefault="00FF30CE">
      <w:pPr>
        <w:spacing w:after="0" w:line="259" w:lineRule="auto"/>
        <w:ind w:left="1702" w:firstLine="0"/>
        <w:jc w:val="left"/>
      </w:pPr>
      <w:r>
        <w:rPr>
          <w:b/>
        </w:rPr>
        <w:t xml:space="preserve"> </w:t>
      </w:r>
    </w:p>
    <w:p w14:paraId="48B8A80F" w14:textId="77777777" w:rsidR="00E56C24" w:rsidRDefault="00FF30CE">
      <w:pPr>
        <w:spacing w:after="0" w:line="259" w:lineRule="auto"/>
        <w:ind w:left="1702" w:firstLine="0"/>
        <w:jc w:val="left"/>
      </w:pPr>
      <w:r>
        <w:rPr>
          <w:b/>
        </w:rPr>
        <w:t xml:space="preserve"> </w:t>
      </w:r>
    </w:p>
    <w:p w14:paraId="45C44390" w14:textId="77777777" w:rsidR="003E1652" w:rsidRDefault="00FF30CE" w:rsidP="00ED313C">
      <w:pPr>
        <w:spacing w:after="0" w:line="259" w:lineRule="auto"/>
        <w:ind w:left="1702" w:firstLine="0"/>
        <w:jc w:val="left"/>
      </w:pPr>
      <w:r>
        <w:rPr>
          <w:b/>
        </w:rPr>
        <w:t xml:space="preserve"> </w:t>
      </w:r>
      <w:r w:rsidR="00ED313C">
        <w:t xml:space="preserve">                                                     </w:t>
      </w:r>
    </w:p>
    <w:p w14:paraId="4DB213CF" w14:textId="77777777" w:rsidR="00300F8B" w:rsidRDefault="00300F8B" w:rsidP="00ED313C">
      <w:pPr>
        <w:spacing w:after="0" w:line="259" w:lineRule="auto"/>
        <w:ind w:left="1702" w:firstLine="0"/>
        <w:jc w:val="left"/>
      </w:pPr>
    </w:p>
    <w:p w14:paraId="604E706D" w14:textId="2E278AF6" w:rsidR="007D5CE3" w:rsidRDefault="007D5CE3" w:rsidP="00AE58C5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</w:t>
      </w:r>
    </w:p>
    <w:p w14:paraId="61F74656" w14:textId="77777777" w:rsidR="007D5CE3" w:rsidRDefault="007D5CE3" w:rsidP="00AE58C5">
      <w:pPr>
        <w:spacing w:after="0" w:line="259" w:lineRule="auto"/>
        <w:ind w:left="0" w:firstLine="0"/>
        <w:jc w:val="left"/>
      </w:pPr>
    </w:p>
    <w:p w14:paraId="7E47DCE0" w14:textId="77777777" w:rsidR="007D5CE3" w:rsidRDefault="007D5CE3" w:rsidP="00AE58C5">
      <w:pPr>
        <w:spacing w:after="0" w:line="259" w:lineRule="auto"/>
        <w:ind w:left="0" w:firstLine="0"/>
        <w:jc w:val="left"/>
      </w:pPr>
    </w:p>
    <w:p w14:paraId="3E1A951D" w14:textId="77777777" w:rsidR="007D5CE3" w:rsidRDefault="007D5CE3" w:rsidP="00AE58C5">
      <w:pPr>
        <w:spacing w:after="0" w:line="259" w:lineRule="auto"/>
        <w:ind w:left="0" w:firstLine="0"/>
        <w:jc w:val="left"/>
      </w:pPr>
    </w:p>
    <w:p w14:paraId="05187FF5" w14:textId="56709AEE" w:rsidR="00E56C24" w:rsidRDefault="00FF30CE" w:rsidP="00AE58C5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202</w:t>
      </w:r>
      <w:r w:rsidR="003E1652">
        <w:t>1</w:t>
      </w:r>
      <w:r>
        <w:t xml:space="preserve"> </w:t>
      </w:r>
      <w:r w:rsidR="003E1652">
        <w:t>г.</w:t>
      </w:r>
      <w:r>
        <w:tab/>
        <w:t xml:space="preserve"> </w:t>
      </w:r>
    </w:p>
    <w:p w14:paraId="17F1823E" w14:textId="77777777" w:rsidR="00E56C24" w:rsidRDefault="00FF30CE">
      <w:pPr>
        <w:spacing w:after="0" w:line="259" w:lineRule="auto"/>
        <w:ind w:left="1702" w:firstLine="0"/>
        <w:jc w:val="left"/>
      </w:pPr>
      <w:r>
        <w:t xml:space="preserve"> </w:t>
      </w:r>
    </w:p>
    <w:p w14:paraId="1E47B50A" w14:textId="77777777" w:rsidR="007D5CE3" w:rsidRDefault="007D5CE3">
      <w:pPr>
        <w:spacing w:after="0" w:line="259" w:lineRule="auto"/>
        <w:ind w:left="2060" w:firstLine="0"/>
        <w:jc w:val="center"/>
        <w:rPr>
          <w:b/>
          <w:sz w:val="27"/>
        </w:rPr>
      </w:pPr>
    </w:p>
    <w:p w14:paraId="271E4CC2" w14:textId="0B001C3B" w:rsidR="00E56C24" w:rsidRDefault="00FF30CE">
      <w:pPr>
        <w:spacing w:after="0" w:line="259" w:lineRule="auto"/>
        <w:ind w:left="2060" w:firstLine="0"/>
        <w:jc w:val="center"/>
      </w:pPr>
      <w:r>
        <w:rPr>
          <w:b/>
          <w:sz w:val="27"/>
        </w:rPr>
        <w:lastRenderedPageBreak/>
        <w:t>1.</w:t>
      </w:r>
      <w:r>
        <w:rPr>
          <w:rFonts w:ascii="Arial" w:eastAsia="Arial" w:hAnsi="Arial" w:cs="Arial"/>
          <w:b/>
          <w:sz w:val="27"/>
        </w:rPr>
        <w:t xml:space="preserve"> </w:t>
      </w:r>
      <w:r>
        <w:rPr>
          <w:b/>
          <w:sz w:val="27"/>
        </w:rPr>
        <w:t xml:space="preserve">ПОЯСНИТЕЛЬНАЯ ЗАПИСКА </w:t>
      </w:r>
    </w:p>
    <w:p w14:paraId="507365D9" w14:textId="77777777" w:rsidR="00E56C24" w:rsidRDefault="00FF30CE">
      <w:pPr>
        <w:spacing w:after="0" w:line="259" w:lineRule="auto"/>
        <w:ind w:left="2125" w:firstLine="0"/>
        <w:jc w:val="center"/>
      </w:pPr>
      <w:r>
        <w:rPr>
          <w:b/>
          <w:sz w:val="27"/>
        </w:rPr>
        <w:t xml:space="preserve"> </w:t>
      </w:r>
    </w:p>
    <w:p w14:paraId="76171896" w14:textId="77777777" w:rsidR="00E56C24" w:rsidRDefault="00FF30CE">
      <w:pPr>
        <w:spacing w:after="4" w:line="271" w:lineRule="auto"/>
        <w:ind w:left="1697"/>
      </w:pPr>
      <w:r>
        <w:rPr>
          <w:b/>
        </w:rPr>
        <w:t xml:space="preserve">Цели реализации программы </w:t>
      </w:r>
    </w:p>
    <w:p w14:paraId="6F171BC4" w14:textId="77777777" w:rsidR="00E56C24" w:rsidRDefault="00FF30CE">
      <w:pPr>
        <w:spacing w:after="7" w:line="259" w:lineRule="auto"/>
        <w:ind w:left="2268" w:firstLine="0"/>
        <w:jc w:val="left"/>
      </w:pPr>
      <w:r>
        <w:t xml:space="preserve"> </w:t>
      </w:r>
    </w:p>
    <w:p w14:paraId="64910FFC" w14:textId="1FE40E2A" w:rsidR="00E56C24" w:rsidRDefault="00FF30CE" w:rsidP="007D5CE3">
      <w:pPr>
        <w:spacing w:after="2" w:line="255" w:lineRule="auto"/>
        <w:ind w:left="1687" w:firstLine="566"/>
      </w:pPr>
      <w:r>
        <w:t xml:space="preserve">Дополнительная </w:t>
      </w:r>
      <w:r>
        <w:tab/>
        <w:t xml:space="preserve">профессиональная </w:t>
      </w:r>
      <w:r>
        <w:tab/>
        <w:t xml:space="preserve">программа </w:t>
      </w:r>
      <w:r>
        <w:tab/>
        <w:t xml:space="preserve">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</w:t>
      </w:r>
      <w:r>
        <w:tab/>
      </w:r>
      <w:proofErr w:type="spellStart"/>
      <w:r>
        <w:t>Ворлдскиллс</w:t>
      </w:r>
      <w:proofErr w:type="spellEnd"/>
      <w:r>
        <w:t xml:space="preserve"> </w:t>
      </w:r>
      <w:r w:rsidR="007D5CE3">
        <w:t xml:space="preserve"> </w:t>
      </w:r>
      <w:r>
        <w:t xml:space="preserve">по </w:t>
      </w:r>
      <w:r>
        <w:tab/>
      </w:r>
      <w:proofErr w:type="spellStart"/>
      <w:r>
        <w:t>компетенци</w:t>
      </w:r>
      <w:proofErr w:type="spellEnd"/>
      <w:r w:rsidR="007D5CE3">
        <w:t xml:space="preserve">                 </w:t>
      </w:r>
      <w:r>
        <w:t xml:space="preserve">«Эксплуатация сельскохозяйственных машин». </w:t>
      </w:r>
    </w:p>
    <w:p w14:paraId="2C1F1209" w14:textId="77777777" w:rsidR="00E56C24" w:rsidRDefault="00FF30CE" w:rsidP="007D5CE3">
      <w:pPr>
        <w:spacing w:after="38" w:line="259" w:lineRule="auto"/>
        <w:ind w:left="1702" w:firstLine="0"/>
      </w:pPr>
      <w:r>
        <w:rPr>
          <w:b/>
        </w:rPr>
        <w:t xml:space="preserve"> </w:t>
      </w:r>
    </w:p>
    <w:p w14:paraId="3F03B4CB" w14:textId="77777777" w:rsidR="00E56C24" w:rsidRDefault="00FF30CE">
      <w:pPr>
        <w:spacing w:after="4" w:line="271" w:lineRule="auto"/>
        <w:ind w:left="1697"/>
      </w:pPr>
      <w:r>
        <w:rPr>
          <w:b/>
        </w:rPr>
        <w:t>Характеристика видов профессиональной</w:t>
      </w:r>
      <w:r>
        <w:t xml:space="preserve"> </w:t>
      </w:r>
      <w:r>
        <w:rPr>
          <w:b/>
        </w:rPr>
        <w:t xml:space="preserve">деятельности, трудовых функций и (или) уровней квалификации </w:t>
      </w:r>
    </w:p>
    <w:p w14:paraId="0C3B9B34" w14:textId="77777777" w:rsidR="00E56C24" w:rsidRDefault="00FF30CE">
      <w:pPr>
        <w:spacing w:after="0" w:line="259" w:lineRule="auto"/>
        <w:ind w:left="2268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9290" w:type="dxa"/>
        <w:tblInd w:w="1692" w:type="dxa"/>
        <w:tblCellMar>
          <w:left w:w="22" w:type="dxa"/>
          <w:right w:w="12" w:type="dxa"/>
        </w:tblCellMar>
        <w:tblLook w:val="04A0" w:firstRow="1" w:lastRow="0" w:firstColumn="1" w:lastColumn="0" w:noHBand="0" w:noVBand="1"/>
      </w:tblPr>
      <w:tblGrid>
        <w:gridCol w:w="682"/>
        <w:gridCol w:w="8608"/>
      </w:tblGrid>
      <w:tr w:rsidR="00E56C24" w14:paraId="33639550" w14:textId="77777777">
        <w:trPr>
          <w:trHeight w:val="100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C9FE" w14:textId="77777777" w:rsidR="00E56C24" w:rsidRDefault="00FF30CE">
            <w:pPr>
              <w:spacing w:after="19" w:line="259" w:lineRule="auto"/>
              <w:ind w:left="178" w:firstLine="0"/>
              <w:jc w:val="left"/>
            </w:pPr>
            <w:r>
              <w:rPr>
                <w:b/>
              </w:rPr>
              <w:t>№</w:t>
            </w:r>
            <w:r>
              <w:t xml:space="preserve"> </w:t>
            </w:r>
          </w:p>
          <w:p w14:paraId="3CFB06A4" w14:textId="77777777" w:rsidR="00E56C24" w:rsidRDefault="00FF30CE">
            <w:pPr>
              <w:spacing w:after="0" w:line="259" w:lineRule="auto"/>
              <w:ind w:left="120" w:firstLine="0"/>
              <w:jc w:val="lef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  <w:r>
              <w:t xml:space="preserve">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949A" w14:textId="77777777" w:rsidR="00E56C24" w:rsidRDefault="00FF30C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Содержание совершенствуемой или вновь формируемой</w:t>
            </w:r>
            <w:r>
              <w:t xml:space="preserve"> </w:t>
            </w:r>
            <w:r>
              <w:rPr>
                <w:b/>
              </w:rPr>
              <w:t>компетенции</w:t>
            </w:r>
            <w:r>
              <w:t xml:space="preserve"> </w:t>
            </w:r>
          </w:p>
        </w:tc>
      </w:tr>
      <w:tr w:rsidR="00E56C24" w14:paraId="4968AF79" w14:textId="77777777">
        <w:trPr>
          <w:trHeight w:val="77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EED7" w14:textId="77777777" w:rsidR="00E56C24" w:rsidRDefault="00FF30CE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5A3D" w14:textId="77777777" w:rsidR="00E56C24" w:rsidRDefault="00FF30CE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</w:t>
            </w:r>
            <w:r>
              <w:tab/>
              <w:t xml:space="preserve">работ </w:t>
            </w:r>
            <w:bookmarkStart w:id="0" w:name="_GoBack"/>
            <w:bookmarkEnd w:id="0"/>
            <w:r>
              <w:tab/>
              <w:t xml:space="preserve">по </w:t>
            </w:r>
            <w:r>
              <w:tab/>
              <w:t xml:space="preserve">подготовке </w:t>
            </w:r>
            <w:r>
              <w:tab/>
              <w:t xml:space="preserve">и </w:t>
            </w:r>
            <w:r>
              <w:tab/>
              <w:t xml:space="preserve">эксплуатации сельскохозяйственной техники (5 уровень) </w:t>
            </w:r>
          </w:p>
        </w:tc>
      </w:tr>
      <w:tr w:rsidR="00E56C24" w14:paraId="07A27A2F" w14:textId="77777777">
        <w:trPr>
          <w:trHeight w:val="10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A294" w14:textId="77777777" w:rsidR="00E56C24" w:rsidRDefault="00FF30CE">
            <w:pPr>
              <w:spacing w:after="0" w:line="259" w:lineRule="auto"/>
              <w:ind w:left="0" w:right="9" w:firstLine="0"/>
              <w:jc w:val="center"/>
            </w:pPr>
            <w:r>
              <w:t xml:space="preserve">2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D7A4" w14:textId="77777777" w:rsidR="00E56C24" w:rsidRDefault="00FF30CE">
            <w:pPr>
              <w:spacing w:after="0" w:line="259" w:lineRule="auto"/>
              <w:ind w:left="0" w:firstLine="0"/>
              <w:jc w:val="left"/>
            </w:pPr>
            <w:r>
              <w:t xml:space="preserve">Управление </w:t>
            </w:r>
            <w:r>
              <w:tab/>
              <w:t xml:space="preserve">работами </w:t>
            </w:r>
            <w:r>
              <w:tab/>
              <w:t xml:space="preserve">машинно-тракторного </w:t>
            </w:r>
            <w:r>
              <w:tab/>
              <w:t xml:space="preserve">парка сельскохозяйственной </w:t>
            </w:r>
            <w:r>
              <w:tab/>
              <w:t xml:space="preserve">организации </w:t>
            </w:r>
            <w:r>
              <w:tab/>
              <w:t xml:space="preserve">с </w:t>
            </w:r>
            <w:r>
              <w:tab/>
              <w:t xml:space="preserve">применением </w:t>
            </w:r>
            <w:r>
              <w:tab/>
              <w:t xml:space="preserve">систем дистанционного мониторинга </w:t>
            </w:r>
          </w:p>
        </w:tc>
      </w:tr>
      <w:tr w:rsidR="00E56C24" w14:paraId="787AF73C" w14:textId="77777777">
        <w:trPr>
          <w:trHeight w:val="111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1B1C" w14:textId="77777777" w:rsidR="00E56C24" w:rsidRDefault="00FF30CE">
            <w:pPr>
              <w:spacing w:after="0" w:line="259" w:lineRule="auto"/>
              <w:ind w:left="0" w:right="9" w:firstLine="0"/>
              <w:jc w:val="center"/>
            </w:pPr>
            <w:r>
              <w:t xml:space="preserve">3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10A9" w14:textId="77777777" w:rsidR="00E56C24" w:rsidRDefault="00FF30CE">
            <w:pPr>
              <w:spacing w:after="0" w:line="259" w:lineRule="auto"/>
              <w:ind w:left="0" w:firstLine="0"/>
              <w:jc w:val="left"/>
            </w:pPr>
            <w:r>
              <w:t xml:space="preserve">Внедрение </w:t>
            </w:r>
            <w:r>
              <w:tab/>
              <w:t xml:space="preserve">в </w:t>
            </w:r>
            <w:r>
              <w:tab/>
              <w:t xml:space="preserve">производство </w:t>
            </w:r>
            <w:r>
              <w:tab/>
              <w:t xml:space="preserve">новейших </w:t>
            </w:r>
            <w:r>
              <w:tab/>
              <w:t xml:space="preserve">технологий </w:t>
            </w:r>
            <w:r>
              <w:tab/>
              <w:t xml:space="preserve">в </w:t>
            </w:r>
            <w:r>
              <w:tab/>
              <w:t xml:space="preserve">области растениеводства, </w:t>
            </w:r>
            <w:r>
              <w:tab/>
              <w:t xml:space="preserve">животноводства </w:t>
            </w:r>
            <w:r>
              <w:tab/>
              <w:t xml:space="preserve">и </w:t>
            </w:r>
            <w:r>
              <w:tab/>
              <w:t xml:space="preserve">переработки сельскохозяйственной продукции </w:t>
            </w:r>
          </w:p>
        </w:tc>
      </w:tr>
    </w:tbl>
    <w:p w14:paraId="206BC2D1" w14:textId="77777777" w:rsidR="00E56C24" w:rsidRDefault="00FF30CE">
      <w:pPr>
        <w:spacing w:after="44" w:line="259" w:lineRule="auto"/>
        <w:ind w:left="2268" w:firstLine="0"/>
        <w:jc w:val="left"/>
      </w:pPr>
      <w:r>
        <w:rPr>
          <w:b/>
          <w:i/>
        </w:rPr>
        <w:t xml:space="preserve"> </w:t>
      </w:r>
    </w:p>
    <w:p w14:paraId="611D95E1" w14:textId="77777777" w:rsidR="00E56C24" w:rsidRDefault="00FF30CE">
      <w:pPr>
        <w:spacing w:after="35"/>
        <w:ind w:left="2278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 xml:space="preserve">: </w:t>
      </w:r>
    </w:p>
    <w:p w14:paraId="470BBD4B" w14:textId="09476EF3" w:rsidR="00E56C24" w:rsidRDefault="00D35185" w:rsidP="00D35185">
      <w:pPr>
        <w:ind w:left="2253" w:firstLine="0"/>
      </w:pPr>
      <w:r>
        <w:t>-</w:t>
      </w:r>
      <w:r w:rsidR="00FF30CE">
        <w:t>спецификацией стандарта компетенции «Эксплуатация сельскохозяйственных машин» (</w:t>
      </w:r>
      <w:proofErr w:type="spellStart"/>
      <w:r w:rsidR="00FF30CE">
        <w:t>WorldSkills</w:t>
      </w:r>
      <w:proofErr w:type="spellEnd"/>
      <w:r w:rsidR="00FF30CE">
        <w:t xml:space="preserve"> </w:t>
      </w:r>
      <w:proofErr w:type="spellStart"/>
      <w:r w:rsidR="00FF30CE">
        <w:t>Standards</w:t>
      </w:r>
      <w:proofErr w:type="spellEnd"/>
      <w:r w:rsidR="00FF30CE">
        <w:t xml:space="preserve"> </w:t>
      </w:r>
      <w:proofErr w:type="spellStart"/>
      <w:r w:rsidR="00FF30CE">
        <w:t>Specifications</w:t>
      </w:r>
      <w:proofErr w:type="spellEnd"/>
      <w:r w:rsidR="00FF30CE">
        <w:t xml:space="preserve">) от 2019 года); </w:t>
      </w:r>
    </w:p>
    <w:p w14:paraId="2869B6F2" w14:textId="39F09FEB" w:rsidR="00E56C24" w:rsidRDefault="00FF30CE">
      <w:pPr>
        <w:numPr>
          <w:ilvl w:val="0"/>
          <w:numId w:val="1"/>
        </w:numPr>
        <w:ind w:firstLine="566"/>
      </w:pPr>
      <w:r>
        <w:t xml:space="preserve">профессиональным стандартом «Техник-механик в сельском хозяйстве» (утвержден приказом Минтруда России от 15.02.2017  № 178 н). </w:t>
      </w:r>
    </w:p>
    <w:p w14:paraId="7A9C2D70" w14:textId="77777777" w:rsidR="00E56C24" w:rsidRDefault="00FF30CE">
      <w:pPr>
        <w:ind w:left="1687" w:firstLine="566"/>
      </w:pPr>
      <w:r>
        <w:t xml:space="preserve">Категория слушателей - лица, имеющие среднее, профессиональное и другое образование. </w:t>
      </w:r>
    </w:p>
    <w:p w14:paraId="5488257C" w14:textId="77777777" w:rsidR="00E56C24" w:rsidRDefault="00FF30CE">
      <w:pPr>
        <w:ind w:left="1687" w:firstLine="566"/>
      </w:pPr>
      <w:r>
        <w:t xml:space="preserve">Медицинские ограничения регламентированы Перечнем медицинских противопоказаний Минздрава России. </w:t>
      </w:r>
    </w:p>
    <w:p w14:paraId="0612F35F" w14:textId="77777777" w:rsidR="00E56C24" w:rsidRDefault="00FF30CE">
      <w:pPr>
        <w:spacing w:after="30" w:line="259" w:lineRule="auto"/>
        <w:ind w:left="2268" w:firstLine="0"/>
        <w:jc w:val="left"/>
      </w:pPr>
      <w:r>
        <w:rPr>
          <w:b/>
        </w:rPr>
        <w:t xml:space="preserve"> </w:t>
      </w:r>
    </w:p>
    <w:p w14:paraId="200F3784" w14:textId="295BCD19" w:rsidR="00E56C24" w:rsidRDefault="00FF30CE">
      <w:pPr>
        <w:spacing w:after="4" w:line="271" w:lineRule="auto"/>
        <w:ind w:left="1697"/>
      </w:pPr>
      <w:r>
        <w:rPr>
          <w:b/>
        </w:rPr>
        <w:t xml:space="preserve">Требования к результатам освоения программы </w:t>
      </w:r>
    </w:p>
    <w:p w14:paraId="094EE329" w14:textId="77777777" w:rsidR="00300F8B" w:rsidRDefault="00300F8B" w:rsidP="00300F8B">
      <w:pPr>
        <w:spacing w:after="0" w:line="259" w:lineRule="auto"/>
      </w:pPr>
    </w:p>
    <w:p w14:paraId="390F67C1" w14:textId="22ED6BD7" w:rsidR="00E56C24" w:rsidRDefault="00FF30CE" w:rsidP="00300F8B">
      <w:pPr>
        <w:spacing w:after="0" w:line="259" w:lineRule="auto"/>
      </w:pPr>
      <w:r>
        <w:t xml:space="preserve">В результате освоения программы повышения квалификации слушатель должен приобрести следующие знания и умения, необходимые для качественного изменения компетенций в результате обучения: </w:t>
      </w:r>
    </w:p>
    <w:p w14:paraId="6F627E77" w14:textId="77777777" w:rsidR="00D35185" w:rsidRDefault="00D35185" w:rsidP="00D35185">
      <w:pPr>
        <w:ind w:left="2278"/>
        <w:rPr>
          <w:b/>
          <w:i/>
        </w:rPr>
      </w:pPr>
    </w:p>
    <w:p w14:paraId="3065F8D6" w14:textId="5C9230AF" w:rsidR="00E56C24" w:rsidRDefault="00FF30CE" w:rsidP="007D5CE3">
      <w:pPr>
        <w:ind w:left="2278"/>
      </w:pPr>
      <w:r>
        <w:rPr>
          <w:b/>
          <w:i/>
        </w:rPr>
        <w:t xml:space="preserve">слушатель должен знать: </w:t>
      </w:r>
      <w:r>
        <w:t xml:space="preserve">историю, современное состояние и перспективы развития движения WSI и </w:t>
      </w:r>
      <w:proofErr w:type="spellStart"/>
      <w:r>
        <w:t>Ворлдскиллс</w:t>
      </w:r>
      <w:proofErr w:type="spellEnd"/>
      <w:r>
        <w:t xml:space="preserve"> Россия («Молодые профессионалы»); </w:t>
      </w:r>
    </w:p>
    <w:p w14:paraId="5307F5DE" w14:textId="77777777" w:rsidR="00E56C24" w:rsidRDefault="00FF30CE" w:rsidP="007D5CE3">
      <w:pPr>
        <w:ind w:left="1687" w:firstLine="566"/>
      </w:pPr>
      <w:r>
        <w:t>спецификацию стандарта компетенции «Эксплуатация сельскохозяйственных машин»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); требования охраны труда и техники безопасности; </w:t>
      </w:r>
    </w:p>
    <w:p w14:paraId="73703477" w14:textId="77777777" w:rsidR="00E56C24" w:rsidRDefault="00FF30CE" w:rsidP="007D5CE3">
      <w:pPr>
        <w:spacing w:after="34" w:line="255" w:lineRule="auto"/>
        <w:ind w:left="2278"/>
      </w:pPr>
      <w:r>
        <w:t xml:space="preserve">документацию и правила по охране труда и технике безопасности; агротехнические требования на выполнение технологических операций; кинематические характеристики поля и машинно-тракторного агрегата; правила размещения стационарного оборудования; </w:t>
      </w:r>
    </w:p>
    <w:p w14:paraId="3299ABDF" w14:textId="77777777" w:rsidR="00E56C24" w:rsidRDefault="00FF30CE" w:rsidP="007D5CE3">
      <w:pPr>
        <w:ind w:left="1687" w:firstLine="566"/>
      </w:pPr>
      <w:r>
        <w:t xml:space="preserve">способы повышения эксплуатационных показателей работы сельскохозяйственной техники; </w:t>
      </w:r>
      <w:r>
        <w:rPr>
          <w:b/>
          <w:i/>
        </w:rPr>
        <w:t xml:space="preserve">слушатель должен уметь: </w:t>
      </w:r>
      <w:r>
        <w:t xml:space="preserve">выполнение механизированных сельскохозяйственных работ </w:t>
      </w:r>
      <w:proofErr w:type="gramStart"/>
      <w:r>
        <w:t>в</w:t>
      </w:r>
      <w:proofErr w:type="gramEnd"/>
      <w:r>
        <w:t xml:space="preserve"> </w:t>
      </w:r>
    </w:p>
    <w:p w14:paraId="4C63608E" w14:textId="77777777" w:rsidR="00E56C24" w:rsidRDefault="00FF30CE" w:rsidP="007D5CE3">
      <w:pPr>
        <w:ind w:left="2253" w:hanging="566"/>
      </w:pPr>
      <w:proofErr w:type="gramStart"/>
      <w:r>
        <w:t>соответствии</w:t>
      </w:r>
      <w:proofErr w:type="gramEnd"/>
      <w:r>
        <w:t xml:space="preserve"> с агротехническими и зоотехническими требованиями; выполнять подготовку к работе навигационного комплекса и тренажера-</w:t>
      </w:r>
    </w:p>
    <w:p w14:paraId="1B7BF98F" w14:textId="77777777" w:rsidR="00E56C24" w:rsidRDefault="00FF30CE" w:rsidP="007D5CE3">
      <w:pPr>
        <w:ind w:left="2253" w:hanging="566"/>
      </w:pPr>
      <w:r>
        <w:t xml:space="preserve">симулятора; выполнять загрузку параметров машинно-тракторного агрегата в память </w:t>
      </w:r>
    </w:p>
    <w:p w14:paraId="7E21B1D8" w14:textId="77777777" w:rsidR="00E56C24" w:rsidRDefault="00FF30CE" w:rsidP="007D5CE3">
      <w:pPr>
        <w:ind w:left="2253" w:hanging="566"/>
      </w:pPr>
      <w:r>
        <w:t xml:space="preserve">навигационного комплекса; выполнять определение режимов обработки сельскохозяйственных </w:t>
      </w:r>
    </w:p>
    <w:p w14:paraId="6DB0B5EF" w14:textId="77777777" w:rsidR="00E56C24" w:rsidRDefault="00FF30CE" w:rsidP="007D5CE3">
      <w:pPr>
        <w:ind w:left="2253" w:hanging="566"/>
      </w:pPr>
      <w:r>
        <w:t xml:space="preserve">культур; выполнять обработку в режиме тренажер-симулятор поля с разбивкой </w:t>
      </w:r>
    </w:p>
    <w:p w14:paraId="2F408571" w14:textId="3521B051" w:rsidR="00E56C24" w:rsidRDefault="00FF30CE" w:rsidP="007D5CE3">
      <w:pPr>
        <w:spacing w:after="2" w:line="404" w:lineRule="auto"/>
        <w:ind w:left="2253" w:right="1568" w:hanging="566"/>
      </w:pPr>
      <w:r>
        <w:t>гонов «по предыдущей траектории», «по двум точкам»; документально оформить результаты работы. Трудоемкость</w:t>
      </w:r>
      <w:r w:rsidR="00D35185">
        <w:t xml:space="preserve"> </w:t>
      </w:r>
      <w:r>
        <w:t xml:space="preserve">обучения: 72 </w:t>
      </w:r>
      <w:proofErr w:type="gramStart"/>
      <w:r>
        <w:t>академических</w:t>
      </w:r>
      <w:proofErr w:type="gramEnd"/>
      <w:r>
        <w:t xml:space="preserve"> часа. </w:t>
      </w:r>
    </w:p>
    <w:p w14:paraId="594BFE04" w14:textId="19F07368" w:rsidR="00E56C24" w:rsidRPr="00D35185" w:rsidRDefault="00FF30CE" w:rsidP="007D5CE3">
      <w:pPr>
        <w:ind w:left="1697"/>
        <w:rPr>
          <w:b/>
          <w:bCs/>
          <w:u w:val="single"/>
        </w:rPr>
      </w:pPr>
      <w:r w:rsidRPr="00D35185">
        <w:rPr>
          <w:b/>
          <w:bCs/>
          <w:u w:val="single"/>
        </w:rPr>
        <w:t xml:space="preserve">Форма обучения: очно-заочная </w:t>
      </w:r>
      <w:r w:rsidR="00D35185" w:rsidRPr="00D35185">
        <w:rPr>
          <w:b/>
          <w:bCs/>
          <w:u w:val="single"/>
        </w:rPr>
        <w:t xml:space="preserve"> </w:t>
      </w:r>
    </w:p>
    <w:p w14:paraId="44EB51A0" w14:textId="0F69B7E3" w:rsidR="00E56C24" w:rsidRDefault="00D35185" w:rsidP="007D5CE3">
      <w:pPr>
        <w:ind w:left="1687" w:firstLine="566"/>
      </w:pPr>
      <w:r>
        <w:t xml:space="preserve"> </w:t>
      </w:r>
    </w:p>
    <w:p w14:paraId="12A73893" w14:textId="77777777" w:rsidR="00E56C24" w:rsidRDefault="00FF30CE" w:rsidP="007D5CE3">
      <w:pPr>
        <w:ind w:left="1687" w:firstLine="566"/>
      </w:pPr>
      <w:r>
        <w:t xml:space="preserve">Для проведения лекционных занятий используются текстовые лекции, </w:t>
      </w:r>
      <w:proofErr w:type="spellStart"/>
      <w:r>
        <w:t>видеоуроки</w:t>
      </w:r>
      <w:proofErr w:type="spellEnd"/>
      <w:r>
        <w:t>, презентации.</w:t>
      </w:r>
      <w:r>
        <w:rPr>
          <w:sz w:val="24"/>
        </w:rPr>
        <w:t xml:space="preserve"> </w:t>
      </w:r>
    </w:p>
    <w:p w14:paraId="343223E3" w14:textId="77777777" w:rsidR="00E56C24" w:rsidRDefault="00FF30CE" w:rsidP="007D5CE3">
      <w:pPr>
        <w:ind w:left="2278"/>
      </w:pPr>
      <w:r>
        <w:t xml:space="preserve">Для проведения практических занятий используются </w:t>
      </w:r>
      <w:proofErr w:type="spellStart"/>
      <w:r>
        <w:t>видеоуроки</w:t>
      </w:r>
      <w:proofErr w:type="spellEnd"/>
      <w:r>
        <w:t>.</w:t>
      </w:r>
      <w:r>
        <w:rPr>
          <w:sz w:val="24"/>
        </w:rPr>
        <w:t xml:space="preserve"> </w:t>
      </w:r>
    </w:p>
    <w:p w14:paraId="0297960F" w14:textId="77777777" w:rsidR="00E56C24" w:rsidRDefault="00FF30CE" w:rsidP="007D5CE3">
      <w:pPr>
        <w:ind w:left="1687" w:firstLine="566"/>
      </w:pPr>
      <w:r>
        <w:t xml:space="preserve">Итоговая аттестация включает в себя демонстрационный экзамен по компетенции. Типовое задание демонстрационного экзамена по компетенции включает в себя задания: </w:t>
      </w:r>
    </w:p>
    <w:p w14:paraId="0C6461B8" w14:textId="77777777" w:rsidR="00E56C24" w:rsidRDefault="00FF30CE" w:rsidP="007D5CE3">
      <w:pPr>
        <w:spacing w:after="35" w:line="259" w:lineRule="auto"/>
        <w:ind w:left="2275"/>
      </w:pPr>
      <w:r>
        <w:t xml:space="preserve">Модуль D </w:t>
      </w:r>
    </w:p>
    <w:p w14:paraId="40BC71E7" w14:textId="77777777" w:rsidR="00D0327E" w:rsidRDefault="00D0327E" w:rsidP="007D5CE3">
      <w:pPr>
        <w:spacing w:after="4" w:line="271" w:lineRule="auto"/>
        <w:ind w:left="2278"/>
        <w:rPr>
          <w:b/>
        </w:rPr>
      </w:pPr>
    </w:p>
    <w:p w14:paraId="02058007" w14:textId="62E2DCD4" w:rsidR="00E56C24" w:rsidRDefault="00FF30CE" w:rsidP="007D5CE3">
      <w:pPr>
        <w:spacing w:after="4" w:line="271" w:lineRule="auto"/>
        <w:ind w:left="2278"/>
      </w:pPr>
      <w:r>
        <w:rPr>
          <w:b/>
        </w:rPr>
        <w:t xml:space="preserve">Система точного земледелия/системы параллельного вождения </w:t>
      </w:r>
      <w:r>
        <w:t xml:space="preserve">Модуль может включать: </w:t>
      </w:r>
    </w:p>
    <w:p w14:paraId="280D4F26" w14:textId="77777777" w:rsidR="00E56C24" w:rsidRDefault="00FF30CE" w:rsidP="007D5CE3">
      <w:pPr>
        <w:ind w:left="2278"/>
      </w:pPr>
      <w:r>
        <w:t xml:space="preserve">-ЕТО трактора; </w:t>
      </w:r>
    </w:p>
    <w:p w14:paraId="21A21B63" w14:textId="77777777" w:rsidR="00E56C24" w:rsidRDefault="00FF30CE" w:rsidP="007D5CE3">
      <w:pPr>
        <w:ind w:left="1687" w:firstLine="566"/>
      </w:pPr>
      <w:r>
        <w:t xml:space="preserve">-Подготовку навесного устройства трактора для работы с навесным опрыскивателем; </w:t>
      </w:r>
    </w:p>
    <w:p w14:paraId="6301597D" w14:textId="77777777" w:rsidR="00E56C24" w:rsidRDefault="00FF30CE" w:rsidP="007D5CE3">
      <w:pPr>
        <w:ind w:left="2278"/>
      </w:pPr>
      <w:r>
        <w:t xml:space="preserve">-Установку спутниковой антенны на трактор; </w:t>
      </w:r>
    </w:p>
    <w:p w14:paraId="45D2F6E9" w14:textId="77777777" w:rsidR="00E56C24" w:rsidRDefault="00FF30CE" w:rsidP="007D5CE3">
      <w:pPr>
        <w:ind w:left="1687" w:firstLine="566"/>
      </w:pPr>
      <w:r>
        <w:t>-Поиск поля №1 в программе «</w:t>
      </w:r>
      <w:proofErr w:type="spellStart"/>
      <w:r>
        <w:t>Google</w:t>
      </w:r>
      <w:proofErr w:type="spellEnd"/>
      <w:r>
        <w:t xml:space="preserve"> Планета Земля» по заданным координатам точки поля. Координаты точки поля №1: (54.203538, 48.951264) </w:t>
      </w:r>
    </w:p>
    <w:p w14:paraId="49573511" w14:textId="77777777" w:rsidR="00E56C24" w:rsidRDefault="00FF30CE" w:rsidP="007D5CE3">
      <w:pPr>
        <w:ind w:left="1687" w:firstLine="566"/>
      </w:pPr>
      <w:r>
        <w:t xml:space="preserve">-Сохранение контура поля со всеми препятствиями в формате </w:t>
      </w:r>
      <w:proofErr w:type="spellStart"/>
      <w:r>
        <w:t>kml</w:t>
      </w:r>
      <w:proofErr w:type="spellEnd"/>
      <w:r>
        <w:t xml:space="preserve"> и перенос папки поля в память навигационного комплекса; </w:t>
      </w:r>
    </w:p>
    <w:p w14:paraId="319BA0A6" w14:textId="77777777" w:rsidR="00E56C24" w:rsidRDefault="00FF30CE" w:rsidP="007D5CE3">
      <w:pPr>
        <w:ind w:left="2278"/>
      </w:pPr>
      <w:r>
        <w:t xml:space="preserve">-Загрузку необходимых данных в память навигационного комплекса; </w:t>
      </w:r>
    </w:p>
    <w:p w14:paraId="3A6EC11E" w14:textId="77777777" w:rsidR="00E56C24" w:rsidRDefault="00FF30CE" w:rsidP="007D5CE3">
      <w:pPr>
        <w:ind w:left="2278"/>
      </w:pPr>
      <w:r>
        <w:t xml:space="preserve">-Определение требуемых режимов обработки поля; </w:t>
      </w:r>
    </w:p>
    <w:p w14:paraId="45F37A4F" w14:textId="77777777" w:rsidR="00E56C24" w:rsidRDefault="00FF30CE" w:rsidP="007D5CE3">
      <w:pPr>
        <w:ind w:left="1687" w:firstLine="566"/>
      </w:pPr>
      <w:r>
        <w:t xml:space="preserve">-Обработку в режиме тренажер-симулятор поля №1 с разбивкой гонов «по траектории»; </w:t>
      </w:r>
    </w:p>
    <w:p w14:paraId="28A7FD72" w14:textId="77777777" w:rsidR="00E56C24" w:rsidRDefault="00FF30CE" w:rsidP="007D5CE3">
      <w:pPr>
        <w:ind w:left="1687" w:firstLine="566"/>
      </w:pPr>
      <w:r>
        <w:t xml:space="preserve">-Определение необходимости заправки бака по обработанной площади, </w:t>
      </w:r>
      <w:proofErr w:type="gramStart"/>
      <w:r>
        <w:t>га</w:t>
      </w:r>
      <w:proofErr w:type="gramEnd"/>
      <w:r>
        <w:t xml:space="preserve"> и расходу препарата, л/га; </w:t>
      </w:r>
    </w:p>
    <w:p w14:paraId="4FB2C299" w14:textId="77777777" w:rsidR="00E56C24" w:rsidRDefault="00FF30CE" w:rsidP="007D5CE3">
      <w:pPr>
        <w:ind w:left="2278"/>
      </w:pPr>
      <w:r>
        <w:t xml:space="preserve">-Определение площади обработанного поля; </w:t>
      </w:r>
    </w:p>
    <w:p w14:paraId="17E04CAA" w14:textId="77777777" w:rsidR="00E56C24" w:rsidRDefault="00FF30CE" w:rsidP="007D5CE3">
      <w:pPr>
        <w:ind w:left="1687" w:firstLine="566"/>
      </w:pPr>
      <w:r>
        <w:t xml:space="preserve">-Загрузку контура поля №2 (координата точки поля №2: (54.889527, 82.945892) из памяти НК на рабочий экран; </w:t>
      </w:r>
    </w:p>
    <w:p w14:paraId="12E9CA83" w14:textId="77777777" w:rsidR="00E56C24" w:rsidRDefault="00FF30CE" w:rsidP="007D5CE3">
      <w:pPr>
        <w:ind w:left="1687" w:firstLine="566"/>
      </w:pPr>
      <w:r>
        <w:t>- Обработку в режиме тренажер-симулятор поля №2 с разбивкой гонов по координатам его точек: точка</w:t>
      </w:r>
      <w:proofErr w:type="gramStart"/>
      <w:r>
        <w:t xml:space="preserve"> А</w:t>
      </w:r>
      <w:proofErr w:type="gramEnd"/>
      <w:r>
        <w:t xml:space="preserve">(54.885856, 82.951894); точка Б (54.893806, </w:t>
      </w:r>
    </w:p>
    <w:p w14:paraId="2E0AB246" w14:textId="77777777" w:rsidR="00E56C24" w:rsidRDefault="00FF30CE" w:rsidP="007D5CE3">
      <w:pPr>
        <w:ind w:left="1697"/>
      </w:pPr>
      <w:r>
        <w:t xml:space="preserve">82.951304); </w:t>
      </w:r>
    </w:p>
    <w:p w14:paraId="6B65E11F" w14:textId="41915B05" w:rsidR="00E56C24" w:rsidRDefault="00FF30CE" w:rsidP="007D5CE3">
      <w:pPr>
        <w:ind w:left="2278"/>
      </w:pPr>
      <w:r>
        <w:t>-Определ</w:t>
      </w:r>
      <w:r w:rsidR="00300F8B">
        <w:t>ение площади обработанного поля.</w:t>
      </w:r>
    </w:p>
    <w:p w14:paraId="3E7A5D38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77570A07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6128A2D4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6EFB9B9E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458DFF39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73850D3D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5259CDB4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5A3545A2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48BD507C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21C58FD2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332B3EE9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1D193F66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6CA1DBDB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187C5C6B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75F23216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67785F30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0FE8B58B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6D8947B2" w14:textId="77777777" w:rsidR="00E56C24" w:rsidRDefault="00FF30CE" w:rsidP="007D5CE3">
      <w:pPr>
        <w:spacing w:after="0" w:line="259" w:lineRule="auto"/>
        <w:ind w:left="2268" w:firstLine="0"/>
      </w:pPr>
      <w:r>
        <w:t xml:space="preserve"> </w:t>
      </w:r>
    </w:p>
    <w:p w14:paraId="7A09AE95" w14:textId="299A1A93" w:rsidR="00E56C24" w:rsidRDefault="00FF30CE" w:rsidP="00D0327E">
      <w:pPr>
        <w:spacing w:after="0" w:line="259" w:lineRule="auto"/>
        <w:ind w:left="2268" w:firstLine="0"/>
      </w:pPr>
      <w:r>
        <w:t xml:space="preserve">  </w:t>
      </w:r>
    </w:p>
    <w:p w14:paraId="607B71AE" w14:textId="77777777" w:rsidR="00E56C24" w:rsidRDefault="00FF30CE" w:rsidP="007D5CE3">
      <w:pPr>
        <w:spacing w:after="0" w:line="259" w:lineRule="auto"/>
        <w:ind w:left="1702" w:firstLine="0"/>
      </w:pPr>
      <w:r>
        <w:t xml:space="preserve"> </w:t>
      </w:r>
    </w:p>
    <w:p w14:paraId="7AC4FB3F" w14:textId="7622282E" w:rsidR="00E56C24" w:rsidRPr="00D0327E" w:rsidRDefault="00FF30CE" w:rsidP="00D0327E">
      <w:pPr>
        <w:numPr>
          <w:ilvl w:val="0"/>
          <w:numId w:val="2"/>
        </w:numPr>
        <w:spacing w:after="0" w:line="259" w:lineRule="auto"/>
        <w:ind w:right="1312" w:hanging="360"/>
        <w:jc w:val="center"/>
      </w:pPr>
      <w:r>
        <w:rPr>
          <w:b/>
        </w:rPr>
        <w:t>ТЕМАТИЧЕСКИЙ ПЛАН</w:t>
      </w:r>
    </w:p>
    <w:p w14:paraId="176C61D4" w14:textId="77777777" w:rsidR="00D0327E" w:rsidRDefault="00D0327E" w:rsidP="00D0327E">
      <w:pPr>
        <w:spacing w:after="0" w:line="259" w:lineRule="auto"/>
        <w:ind w:left="1211" w:right="1312" w:firstLine="0"/>
      </w:pPr>
    </w:p>
    <w:tbl>
      <w:tblPr>
        <w:tblStyle w:val="TableGrid"/>
        <w:tblW w:w="9367" w:type="dxa"/>
        <w:tblInd w:w="1692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826"/>
        <w:gridCol w:w="4679"/>
        <w:gridCol w:w="994"/>
        <w:gridCol w:w="1274"/>
        <w:gridCol w:w="1594"/>
      </w:tblGrid>
      <w:tr w:rsidR="00E56C24" w14:paraId="3AD504EE" w14:textId="77777777">
        <w:trPr>
          <w:trHeight w:val="578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9453" w14:textId="77777777" w:rsidR="00E56C24" w:rsidRDefault="00FF30CE" w:rsidP="007D5CE3">
            <w:pPr>
              <w:spacing w:after="0" w:line="259" w:lineRule="auto"/>
              <w:ind w:left="46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187B" w14:textId="77777777" w:rsidR="00E56C24" w:rsidRDefault="00FF30CE" w:rsidP="007D5CE3">
            <w:pPr>
              <w:spacing w:after="24" w:line="259" w:lineRule="auto"/>
              <w:ind w:left="58" w:firstLine="0"/>
            </w:pPr>
            <w:r>
              <w:t xml:space="preserve"> </w:t>
            </w:r>
          </w:p>
          <w:p w14:paraId="08E208EB" w14:textId="77777777" w:rsidR="00E56C24" w:rsidRDefault="00FF30CE" w:rsidP="007D5CE3">
            <w:pPr>
              <w:spacing w:after="0" w:line="259" w:lineRule="auto"/>
              <w:ind w:left="0" w:right="22" w:firstLine="0"/>
            </w:pPr>
            <w:r>
              <w:t xml:space="preserve">Наименование модулей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D7DE" w14:textId="77777777" w:rsidR="00E56C24" w:rsidRDefault="00FF30CE" w:rsidP="007D5CE3">
            <w:pPr>
              <w:spacing w:after="0" w:line="259" w:lineRule="auto"/>
              <w:ind w:left="0" w:firstLine="0"/>
            </w:pPr>
            <w:r>
              <w:t xml:space="preserve">Всего,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37D6" w14:textId="77777777" w:rsidR="00E56C24" w:rsidRDefault="00FF30CE" w:rsidP="007D5CE3">
            <w:pPr>
              <w:spacing w:after="0" w:line="259" w:lineRule="auto"/>
              <w:ind w:left="0" w:right="208" w:firstLine="0"/>
            </w:pPr>
            <w:r>
              <w:t xml:space="preserve">В том числе </w:t>
            </w:r>
          </w:p>
        </w:tc>
      </w:tr>
      <w:tr w:rsidR="00E56C24" w14:paraId="25339B5A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DF6D" w14:textId="77777777" w:rsidR="00E56C24" w:rsidRDefault="00E56C24" w:rsidP="007D5CE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1E95" w14:textId="77777777" w:rsidR="00E56C24" w:rsidRDefault="00E56C24" w:rsidP="007D5CE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06A2" w14:textId="77777777" w:rsidR="00E56C24" w:rsidRDefault="00E56C24" w:rsidP="007D5CE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39C9" w14:textId="77777777" w:rsidR="00E56C24" w:rsidRDefault="00FF30CE" w:rsidP="007D5CE3">
            <w:pPr>
              <w:spacing w:after="0" w:line="259" w:lineRule="auto"/>
              <w:ind w:left="190" w:firstLine="0"/>
            </w:pPr>
            <w:r>
              <w:t xml:space="preserve">лекции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B20E" w14:textId="77777777" w:rsidR="00E56C24" w:rsidRDefault="00FF30CE" w:rsidP="007D5CE3">
            <w:pPr>
              <w:spacing w:after="0" w:line="259" w:lineRule="auto"/>
              <w:ind w:left="0" w:firstLine="0"/>
            </w:pPr>
            <w:proofErr w:type="spellStart"/>
            <w:r>
              <w:t>практ</w:t>
            </w:r>
            <w:proofErr w:type="spellEnd"/>
            <w:r>
              <w:t xml:space="preserve">. занятия </w:t>
            </w:r>
          </w:p>
        </w:tc>
      </w:tr>
      <w:tr w:rsidR="00E56C24" w14:paraId="07CB2826" w14:textId="77777777">
        <w:trPr>
          <w:trHeight w:val="17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A47C" w14:textId="77777777" w:rsidR="00E56C24" w:rsidRDefault="00FF30CE" w:rsidP="007D5CE3">
            <w:pPr>
              <w:spacing w:after="0" w:line="259" w:lineRule="auto"/>
              <w:ind w:left="0" w:right="8" w:firstLine="0"/>
            </w:pPr>
            <w:r>
              <w:t>1</w:t>
            </w:r>
            <w:r>
              <w:rPr>
                <w:i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0C40" w14:textId="77777777" w:rsidR="00E56C24" w:rsidRDefault="00FF30CE" w:rsidP="007D5CE3">
            <w:pPr>
              <w:spacing w:after="0" w:line="259" w:lineRule="auto"/>
              <w:ind w:left="0" w:right="642" w:firstLine="0"/>
            </w:pPr>
            <w:r>
              <w:t xml:space="preserve">Модуль 1. Ознакомление </w:t>
            </w:r>
            <w:proofErr w:type="spellStart"/>
            <w:proofErr w:type="gramStart"/>
            <w:r>
              <w:t>с</w:t>
            </w:r>
            <w:proofErr w:type="gramEnd"/>
            <w:r>
              <w:t>WSI</w:t>
            </w:r>
            <w:proofErr w:type="spellEnd"/>
            <w:r>
              <w:t xml:space="preserve"> и </w:t>
            </w:r>
            <w:proofErr w:type="spellStart"/>
            <w:r>
              <w:t>Ворлдскиллс</w:t>
            </w:r>
            <w:proofErr w:type="spellEnd"/>
            <w:r>
              <w:t xml:space="preserve"> Россия. Стандарт  компетенции  «Эксплуатация сельскохозяйственных машин» Зачет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DFF9" w14:textId="77777777" w:rsidR="00E56C24" w:rsidRDefault="00FF30CE" w:rsidP="007D5CE3">
            <w:pPr>
              <w:spacing w:after="0" w:line="259" w:lineRule="auto"/>
              <w:ind w:left="73" w:firstLine="0"/>
            </w:pPr>
            <w: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1C71" w14:textId="77777777" w:rsidR="00E56C24" w:rsidRDefault="00FF30CE" w:rsidP="007D5CE3">
            <w:pPr>
              <w:spacing w:after="0" w:line="259" w:lineRule="auto"/>
              <w:ind w:left="0" w:right="20" w:firstLine="0"/>
            </w:pPr>
            <w:r>
              <w:t xml:space="preserve">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CB62" w14:textId="77777777" w:rsidR="00E56C24" w:rsidRDefault="00FF30CE" w:rsidP="007D5CE3">
            <w:pPr>
              <w:spacing w:after="0" w:line="259" w:lineRule="auto"/>
              <w:ind w:left="0" w:right="14" w:firstLine="0"/>
            </w:pPr>
            <w:r>
              <w:t xml:space="preserve">2 </w:t>
            </w:r>
          </w:p>
        </w:tc>
      </w:tr>
      <w:tr w:rsidR="00E56C24" w14:paraId="104E68CA" w14:textId="77777777">
        <w:trPr>
          <w:trHeight w:val="112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0077" w14:textId="77777777" w:rsidR="00E56C24" w:rsidRDefault="00FF30CE" w:rsidP="007D5CE3">
            <w:pPr>
              <w:spacing w:after="0" w:line="259" w:lineRule="auto"/>
              <w:ind w:left="0" w:right="8" w:firstLine="0"/>
            </w:pPr>
            <w:r>
              <w:t xml:space="preserve">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3B9" w14:textId="77777777" w:rsidR="00E56C24" w:rsidRDefault="00FF30CE" w:rsidP="007D5CE3">
            <w:pPr>
              <w:spacing w:after="0" w:line="259" w:lineRule="auto"/>
              <w:ind w:left="0" w:right="200" w:firstLine="0"/>
            </w:pPr>
            <w:r>
              <w:t xml:space="preserve">Модуль 2. Требования охраны труда и техники безопасности  Зачет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E66A" w14:textId="77777777" w:rsidR="00E56C24" w:rsidRDefault="00FF30CE" w:rsidP="007D5CE3">
            <w:pPr>
              <w:spacing w:after="0" w:line="259" w:lineRule="auto"/>
              <w:ind w:left="73" w:firstLine="0"/>
            </w:pPr>
            <w: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51E9" w14:textId="77777777" w:rsidR="00E56C24" w:rsidRDefault="00FF30CE" w:rsidP="007D5CE3">
            <w:pPr>
              <w:spacing w:after="0" w:line="259" w:lineRule="auto"/>
              <w:ind w:left="0" w:right="20" w:firstLine="0"/>
            </w:pPr>
            <w:r>
              <w:t xml:space="preserve">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5CF1" w14:textId="77777777" w:rsidR="00E56C24" w:rsidRDefault="00FF30CE" w:rsidP="007D5CE3">
            <w:pPr>
              <w:spacing w:after="0" w:line="259" w:lineRule="auto"/>
              <w:ind w:left="0" w:right="14" w:firstLine="0"/>
            </w:pPr>
            <w:r>
              <w:t xml:space="preserve">2 </w:t>
            </w:r>
          </w:p>
        </w:tc>
      </w:tr>
      <w:tr w:rsidR="00E56C24" w14:paraId="6508E800" w14:textId="77777777">
        <w:trPr>
          <w:trHeight w:val="114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BBB1" w14:textId="77777777" w:rsidR="00E56C24" w:rsidRDefault="00FF30CE" w:rsidP="007D5CE3">
            <w:pPr>
              <w:spacing w:after="0" w:line="259" w:lineRule="auto"/>
              <w:ind w:left="0" w:right="8" w:firstLine="0"/>
            </w:pPr>
            <w:r>
              <w:t xml:space="preserve">3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3285" w14:textId="77777777" w:rsidR="00E56C24" w:rsidRDefault="00FF30CE" w:rsidP="007D5CE3">
            <w:pPr>
              <w:spacing w:after="0" w:line="259" w:lineRule="auto"/>
              <w:ind w:left="0" w:right="1331" w:firstLine="0"/>
            </w:pPr>
            <w:r>
              <w:t xml:space="preserve">Модуль 3. Методы точного земледелия Зачет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DB26" w14:textId="77777777" w:rsidR="00E56C24" w:rsidRDefault="00FF30CE" w:rsidP="007D5CE3">
            <w:pPr>
              <w:spacing w:after="0" w:line="259" w:lineRule="auto"/>
              <w:ind w:left="77" w:firstLine="0"/>
            </w:pPr>
            <w:r>
              <w:t xml:space="preserve">52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41E8" w14:textId="77777777" w:rsidR="00E56C24" w:rsidRDefault="00FF30CE" w:rsidP="007D5CE3">
            <w:pPr>
              <w:spacing w:after="0" w:line="259" w:lineRule="auto"/>
              <w:ind w:left="0" w:right="16" w:firstLine="0"/>
            </w:pPr>
            <w:r>
              <w:t xml:space="preserve">14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39EC" w14:textId="77777777" w:rsidR="00E56C24" w:rsidRDefault="00FF30CE" w:rsidP="007D5CE3">
            <w:pPr>
              <w:spacing w:after="0" w:line="259" w:lineRule="auto"/>
              <w:ind w:left="0" w:right="14" w:firstLine="0"/>
            </w:pPr>
            <w:r>
              <w:t xml:space="preserve">38 </w:t>
            </w:r>
          </w:p>
        </w:tc>
      </w:tr>
      <w:tr w:rsidR="00E56C24" w14:paraId="0256C92F" w14:textId="77777777">
        <w:trPr>
          <w:trHeight w:val="70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3CF7" w14:textId="77777777" w:rsidR="00E56C24" w:rsidRDefault="00FF30CE">
            <w:pPr>
              <w:spacing w:after="0" w:line="259" w:lineRule="auto"/>
              <w:ind w:left="0" w:right="8" w:firstLine="0"/>
              <w:jc w:val="center"/>
            </w:pPr>
            <w:r>
              <w:t xml:space="preserve">4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7F6" w14:textId="77777777" w:rsidR="00E56C24" w:rsidRDefault="00FF30CE">
            <w:pPr>
              <w:spacing w:after="0" w:line="259" w:lineRule="auto"/>
              <w:ind w:left="0" w:firstLine="0"/>
              <w:jc w:val="left"/>
            </w:pPr>
            <w:r>
              <w:t>Итоговая аттестация (</w:t>
            </w:r>
            <w:proofErr w:type="spellStart"/>
            <w:r>
              <w:t>Демоэкзамен</w:t>
            </w:r>
            <w:proofErr w:type="spellEnd"/>
            <w:r>
              <w:t xml:space="preserve">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961A" w14:textId="77777777" w:rsidR="00E56C24" w:rsidRDefault="00FF30CE">
            <w:pPr>
              <w:spacing w:after="0" w:line="259" w:lineRule="auto"/>
              <w:ind w:left="73" w:firstLine="0"/>
              <w:jc w:val="center"/>
            </w:pPr>
            <w: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4633" w14:textId="77777777" w:rsidR="00E56C24" w:rsidRDefault="00FF30CE">
            <w:pPr>
              <w:spacing w:after="0" w:line="259" w:lineRule="auto"/>
              <w:ind w:left="0" w:right="16" w:firstLine="0"/>
              <w:jc w:val="center"/>
            </w:pPr>
            <w:r>
              <w:t xml:space="preserve">8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FBCD" w14:textId="77777777" w:rsidR="00E56C24" w:rsidRDefault="00FF30CE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</w:tr>
      <w:tr w:rsidR="00E56C24" w14:paraId="01F3E7AE" w14:textId="77777777">
        <w:trPr>
          <w:trHeight w:val="67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BE27" w14:textId="77777777" w:rsidR="00E56C24" w:rsidRDefault="00FF30CE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D335" w14:textId="77777777" w:rsidR="00E56C24" w:rsidRDefault="00FF30CE">
            <w:pPr>
              <w:spacing w:after="0" w:line="259" w:lineRule="auto"/>
              <w:ind w:left="0" w:firstLine="0"/>
              <w:jc w:val="left"/>
            </w:pPr>
            <w:r>
              <w:t xml:space="preserve">Итого: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7E75" w14:textId="77777777" w:rsidR="00E56C24" w:rsidRDefault="00FF30CE">
            <w:pPr>
              <w:spacing w:after="0" w:line="259" w:lineRule="auto"/>
              <w:ind w:left="77" w:firstLine="0"/>
              <w:jc w:val="center"/>
            </w:pPr>
            <w:r>
              <w:t xml:space="preserve">72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1F0C" w14:textId="77777777" w:rsidR="00E56C24" w:rsidRDefault="00FF30CE">
            <w:pPr>
              <w:spacing w:after="0" w:line="259" w:lineRule="auto"/>
              <w:ind w:left="0" w:right="13" w:firstLine="0"/>
              <w:jc w:val="center"/>
            </w:pPr>
            <w:r>
              <w:t xml:space="preserve">30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19AD" w14:textId="77777777" w:rsidR="00E56C24" w:rsidRDefault="00FF30CE">
            <w:pPr>
              <w:spacing w:after="0" w:line="259" w:lineRule="auto"/>
              <w:ind w:left="0" w:right="11" w:firstLine="0"/>
              <w:jc w:val="center"/>
            </w:pPr>
            <w:r>
              <w:t xml:space="preserve">42 </w:t>
            </w:r>
          </w:p>
        </w:tc>
      </w:tr>
    </w:tbl>
    <w:p w14:paraId="050BABEC" w14:textId="77777777" w:rsidR="00E56C24" w:rsidRDefault="00FF30CE">
      <w:pPr>
        <w:spacing w:after="270" w:line="259" w:lineRule="auto"/>
        <w:ind w:left="0" w:firstLine="0"/>
      </w:pPr>
      <w:r>
        <w:t xml:space="preserve">  </w:t>
      </w:r>
    </w:p>
    <w:tbl>
      <w:tblPr>
        <w:tblStyle w:val="TableGrid"/>
        <w:tblW w:w="9367" w:type="dxa"/>
        <w:tblInd w:w="1755" w:type="dxa"/>
        <w:tblCellMar>
          <w:top w:w="7" w:type="dxa"/>
          <w:left w:w="10" w:type="dxa"/>
        </w:tblCellMar>
        <w:tblLook w:val="04A0" w:firstRow="1" w:lastRow="0" w:firstColumn="1" w:lastColumn="0" w:noHBand="0" w:noVBand="1"/>
      </w:tblPr>
      <w:tblGrid>
        <w:gridCol w:w="706"/>
        <w:gridCol w:w="5967"/>
        <w:gridCol w:w="850"/>
        <w:gridCol w:w="852"/>
        <w:gridCol w:w="992"/>
      </w:tblGrid>
      <w:tr w:rsidR="00E56C24" w14:paraId="4F2380DF" w14:textId="77777777">
        <w:trPr>
          <w:trHeight w:val="29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2892" w14:textId="77777777" w:rsidR="00E56C24" w:rsidRDefault="00FF30CE">
            <w:pPr>
              <w:spacing w:after="0" w:line="259" w:lineRule="auto"/>
              <w:ind w:left="0" w:right="160" w:firstLine="0"/>
              <w:jc w:val="righ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5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3D79" w14:textId="77777777" w:rsidR="00E56C24" w:rsidRDefault="00FF30CE">
            <w:pPr>
              <w:spacing w:after="22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4BC730BF" w14:textId="77777777" w:rsidR="00E56C24" w:rsidRDefault="00FF30CE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Наименование модулей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F331" w14:textId="77777777" w:rsidR="00E56C24" w:rsidRDefault="00FF30C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Всего часов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768C" w14:textId="77777777" w:rsidR="00E56C24" w:rsidRDefault="00FF30CE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В том числе </w:t>
            </w:r>
          </w:p>
        </w:tc>
      </w:tr>
      <w:tr w:rsidR="00E56C24" w14:paraId="1FB97C78" w14:textId="77777777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C4B4" w14:textId="77777777" w:rsidR="00E56C24" w:rsidRDefault="00E56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FC97" w14:textId="77777777" w:rsidR="00E56C24" w:rsidRDefault="00E56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0678" w14:textId="77777777" w:rsidR="00E56C24" w:rsidRDefault="00E56C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0CB9" w14:textId="77777777" w:rsidR="00E56C24" w:rsidRDefault="00FF30CE">
            <w:pPr>
              <w:spacing w:after="0" w:line="259" w:lineRule="auto"/>
              <w:ind w:left="43" w:firstLine="0"/>
            </w:pPr>
            <w:r>
              <w:rPr>
                <w:sz w:val="24"/>
              </w:rPr>
              <w:t xml:space="preserve">лекции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FAF6" w14:textId="77777777" w:rsidR="00E56C24" w:rsidRDefault="00FF30CE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 xml:space="preserve">. занятия </w:t>
            </w:r>
          </w:p>
        </w:tc>
      </w:tr>
      <w:tr w:rsidR="00E56C24" w14:paraId="5E3B2D20" w14:textId="77777777">
        <w:trPr>
          <w:trHeight w:val="8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DDEA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1713" w14:textId="77777777" w:rsidR="00E56C24" w:rsidRDefault="00FF30CE">
            <w:pPr>
              <w:spacing w:after="18" w:line="259" w:lineRule="auto"/>
              <w:ind w:left="120" w:firstLine="0"/>
              <w:jc w:val="left"/>
            </w:pPr>
            <w:r>
              <w:rPr>
                <w:b/>
                <w:sz w:val="24"/>
              </w:rPr>
              <w:t xml:space="preserve">Модуль 1. Ознакомление с WSI и </w:t>
            </w:r>
            <w:proofErr w:type="spellStart"/>
            <w:r>
              <w:rPr>
                <w:b/>
                <w:sz w:val="24"/>
              </w:rPr>
              <w:t>Ворлдскиллс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4A000F2A" w14:textId="77777777" w:rsidR="00E56C24" w:rsidRDefault="00FF30CE">
            <w:pPr>
              <w:spacing w:after="26" w:line="259" w:lineRule="auto"/>
              <w:ind w:left="120" w:firstLine="0"/>
              <w:jc w:val="left"/>
            </w:pPr>
            <w:r>
              <w:rPr>
                <w:b/>
                <w:sz w:val="24"/>
              </w:rPr>
              <w:t xml:space="preserve">Россия. Стандарт компетенции WSSS </w:t>
            </w:r>
          </w:p>
          <w:p w14:paraId="7F52A13C" w14:textId="77777777" w:rsidR="00E56C24" w:rsidRDefault="00FF30CE">
            <w:pPr>
              <w:spacing w:after="0" w:line="259" w:lineRule="auto"/>
              <w:ind w:left="120" w:firstLine="0"/>
              <w:jc w:val="left"/>
            </w:pPr>
            <w:r>
              <w:rPr>
                <w:b/>
                <w:sz w:val="24"/>
              </w:rPr>
              <w:t>«Эксплуатация сельскохозяйственных машин»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78FA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E42A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F4D3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</w:tr>
      <w:tr w:rsidR="00E56C24" w14:paraId="52411AD3" w14:textId="77777777">
        <w:trPr>
          <w:trHeight w:val="17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02D0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A567" w14:textId="77777777" w:rsidR="00E56C24" w:rsidRDefault="00FF30CE">
            <w:pPr>
              <w:spacing w:after="24" w:line="257" w:lineRule="auto"/>
              <w:ind w:left="137" w:firstLine="0"/>
              <w:jc w:val="left"/>
            </w:pPr>
            <w:r>
              <w:rPr>
                <w:sz w:val="24"/>
              </w:rPr>
              <w:t xml:space="preserve">История, современное состояние и перспективы движения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9E530F8" w14:textId="77777777" w:rsidR="00E56C24" w:rsidRDefault="00FF30CE">
            <w:pPr>
              <w:spacing w:after="0" w:line="259" w:lineRule="auto"/>
              <w:ind w:left="137" w:right="250" w:firstLine="0"/>
            </w:pP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z w:val="24"/>
              </w:rPr>
              <w:t xml:space="preserve"> (WSI) и </w:t>
            </w:r>
            <w:proofErr w:type="spellStart"/>
            <w:r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 xml:space="preserve">  Россия («Молодые профессионалы») как инструмента развития профессиональных сообществ и систем подготовки кадров.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57B0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BA41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15C0" w14:textId="77777777" w:rsidR="00E56C24" w:rsidRDefault="00FF30C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56C24" w14:paraId="4A45B926" w14:textId="77777777">
        <w:trPr>
          <w:trHeight w:val="11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F3B6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458A" w14:textId="77777777" w:rsidR="00E56C24" w:rsidRDefault="00FF30CE">
            <w:pPr>
              <w:spacing w:after="0" w:line="259" w:lineRule="auto"/>
              <w:ind w:left="137" w:right="346" w:firstLine="0"/>
            </w:pPr>
            <w:r>
              <w:rPr>
                <w:sz w:val="24"/>
              </w:rPr>
              <w:t xml:space="preserve">Актуальное техническое описание по компетенции. Спецификация стандарта </w:t>
            </w:r>
            <w:proofErr w:type="spellStart"/>
            <w:r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 xml:space="preserve"> по компетенции «Эксплуатация сельскохозяйственных машин»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905B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C901" w14:textId="77777777" w:rsidR="00E56C24" w:rsidRDefault="00FF30C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EBF4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56C24" w14:paraId="5C871C6A" w14:textId="77777777">
        <w:trPr>
          <w:trHeight w:val="4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B88D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1.3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D996" w14:textId="77777777" w:rsidR="00E56C24" w:rsidRDefault="00FF30CE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>Зачет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F363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D0AB" w14:textId="77777777" w:rsidR="00E56C24" w:rsidRDefault="00FF30C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FBD6" w14:textId="77777777" w:rsidR="00E56C24" w:rsidRDefault="00FF30CE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56C24" w14:paraId="50D38057" w14:textId="77777777">
        <w:trPr>
          <w:trHeight w:val="5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04A2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8F3A" w14:textId="77777777" w:rsidR="00E56C24" w:rsidRDefault="00FF30CE">
            <w:pPr>
              <w:spacing w:after="0" w:line="259" w:lineRule="auto"/>
              <w:ind w:left="120" w:firstLine="0"/>
              <w:jc w:val="left"/>
            </w:pPr>
            <w:r>
              <w:rPr>
                <w:b/>
                <w:sz w:val="24"/>
              </w:rPr>
              <w:t>Модуль 2. Требования охраны труда и техники безопасности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456A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C6D3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8C41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</w:tr>
      <w:tr w:rsidR="00E56C24" w14:paraId="7B7F8902" w14:textId="77777777">
        <w:trPr>
          <w:trHeight w:val="4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6491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FC25" w14:textId="77777777" w:rsidR="00E56C24" w:rsidRDefault="00FF30C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Требования охраны труда и техники безопасности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FFBD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EFDF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FB62" w14:textId="77777777" w:rsidR="00E56C24" w:rsidRDefault="00FF30C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0327E" w14:paraId="153CA539" w14:textId="77777777">
        <w:trPr>
          <w:trHeight w:val="4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F725" w14:textId="6FA758D9" w:rsidR="00D0327E" w:rsidRDefault="00D0327E" w:rsidP="00D0327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1A23" w14:textId="77777777" w:rsidR="00D0327E" w:rsidRDefault="00D0327E">
            <w:pPr>
              <w:spacing w:after="0" w:line="259" w:lineRule="auto"/>
              <w:ind w:left="120"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8670" w14:textId="77777777" w:rsidR="00D0327E" w:rsidRDefault="00D0327E">
            <w:pPr>
              <w:spacing w:after="0" w:line="259" w:lineRule="auto"/>
              <w:ind w:left="0" w:right="14" w:firstLine="0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225F" w14:textId="77777777" w:rsidR="00D0327E" w:rsidRDefault="00D0327E">
            <w:pPr>
              <w:spacing w:after="0" w:line="259" w:lineRule="auto"/>
              <w:ind w:left="0" w:right="12"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6C61" w14:textId="77777777" w:rsidR="00D0327E" w:rsidRDefault="00D0327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E56C24" w14:paraId="102E90E2" w14:textId="77777777"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0A95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F5E2" w14:textId="77777777" w:rsidR="00E56C24" w:rsidRDefault="00FF30CE">
            <w:pPr>
              <w:spacing w:after="0" w:line="259" w:lineRule="auto"/>
              <w:ind w:left="120" w:firstLine="0"/>
            </w:pPr>
            <w:r>
              <w:rPr>
                <w:sz w:val="24"/>
              </w:rPr>
              <w:t xml:space="preserve">Специфичные требования охраны труда, техники безопасности и окружающей среды компетенции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AD54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3B45" w14:textId="77777777" w:rsidR="00E56C24" w:rsidRDefault="00FF30CE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920C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E56C24" w14:paraId="6628ECA9" w14:textId="77777777">
        <w:trPr>
          <w:trHeight w:val="43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DC41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A59E" w14:textId="77777777" w:rsidR="00E56C24" w:rsidRDefault="00FF30CE">
            <w:pPr>
              <w:spacing w:after="0" w:line="259" w:lineRule="auto"/>
              <w:ind w:left="120" w:firstLine="0"/>
              <w:jc w:val="left"/>
            </w:pPr>
            <w:r>
              <w:rPr>
                <w:b/>
                <w:sz w:val="24"/>
              </w:rPr>
              <w:t>Зачет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8FD7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0518" w14:textId="77777777" w:rsidR="00E56C24" w:rsidRDefault="00FF30C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4954" w14:textId="77777777" w:rsidR="00E56C24" w:rsidRDefault="00FF30CE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56C24" w14:paraId="240CDC38" w14:textId="77777777">
        <w:trPr>
          <w:trHeight w:val="4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04BB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6502" w14:textId="77777777" w:rsidR="00E56C24" w:rsidRDefault="00FF30CE">
            <w:pPr>
              <w:spacing w:after="0" w:line="259" w:lineRule="auto"/>
              <w:ind w:left="120" w:firstLine="0"/>
              <w:jc w:val="left"/>
            </w:pPr>
            <w:r>
              <w:rPr>
                <w:b/>
                <w:sz w:val="24"/>
              </w:rPr>
              <w:t>Модуль 3. Методы точного земледелия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C6DB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>52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A42F" w14:textId="77777777" w:rsidR="00E56C24" w:rsidRDefault="00FF30C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9D1B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>38</w:t>
            </w:r>
            <w:r>
              <w:rPr>
                <w:sz w:val="24"/>
              </w:rPr>
              <w:t xml:space="preserve"> </w:t>
            </w:r>
          </w:p>
        </w:tc>
      </w:tr>
      <w:tr w:rsidR="00E56C24" w14:paraId="314D7055" w14:textId="77777777">
        <w:trPr>
          <w:trHeight w:val="5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07CB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BA1C" w14:textId="77777777" w:rsidR="00E56C24" w:rsidRDefault="00FF30C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Введение в точное земледелие. Географические основы точного земледелия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82F5" w14:textId="77777777" w:rsidR="00E56C24" w:rsidRDefault="00FF30C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F973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81C7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E56C24" w14:paraId="6D1795DF" w14:textId="77777777">
        <w:trPr>
          <w:trHeight w:val="4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39D6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68C3" w14:textId="77777777" w:rsidR="00E56C24" w:rsidRDefault="00FF30C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Технологии точного земледелия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C627" w14:textId="77777777" w:rsidR="00E56C24" w:rsidRDefault="00FF30C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9152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D7BF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E56C24" w14:paraId="497A254F" w14:textId="77777777">
        <w:trPr>
          <w:trHeight w:val="4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83E6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DA03" w14:textId="77777777" w:rsidR="00E56C24" w:rsidRDefault="00FF30C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Научно-технические основы точного земледелия.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5532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2A2B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86A4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E56C24" w14:paraId="22A07367" w14:textId="77777777">
        <w:trPr>
          <w:trHeight w:val="87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1878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3.4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AC75" w14:textId="77777777" w:rsidR="00E56C24" w:rsidRDefault="00FF30C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Производство </w:t>
            </w:r>
          </w:p>
          <w:p w14:paraId="7B85B787" w14:textId="77777777" w:rsidR="00E56C24" w:rsidRDefault="00FF30C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сельскохозяйственных машин для технологий сберегающего земледелия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AAA1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D49B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0A4A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E56C24" w14:paraId="522B69ED" w14:textId="77777777">
        <w:trPr>
          <w:trHeight w:val="4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0AF1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3.5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6ED5" w14:textId="77777777" w:rsidR="00E56C24" w:rsidRDefault="00FF30CE">
            <w:pPr>
              <w:spacing w:after="0" w:line="259" w:lineRule="auto"/>
              <w:ind w:left="120" w:firstLine="0"/>
              <w:jc w:val="left"/>
            </w:pPr>
            <w:r>
              <w:rPr>
                <w:b/>
                <w:sz w:val="24"/>
              </w:rPr>
              <w:t>Зачет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AC76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E9FF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A388" w14:textId="77777777" w:rsidR="00E56C24" w:rsidRDefault="00FF30CE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56C24" w14:paraId="2FA00F41" w14:textId="77777777">
        <w:trPr>
          <w:trHeight w:val="2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9AE9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D97A" w14:textId="77777777" w:rsidR="00E56C24" w:rsidRDefault="00FF30CE">
            <w:pPr>
              <w:spacing w:after="0" w:line="259" w:lineRule="auto"/>
              <w:ind w:left="120" w:firstLine="0"/>
              <w:jc w:val="left"/>
            </w:pPr>
            <w:r>
              <w:rPr>
                <w:b/>
                <w:sz w:val="24"/>
              </w:rPr>
              <w:t>Итоговая аттестация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E854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8B2D" w14:textId="77777777" w:rsidR="00E56C24" w:rsidRDefault="00FF30CE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FAB7" w14:textId="77777777" w:rsidR="00E56C24" w:rsidRDefault="00FF30CE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56C24" w14:paraId="34033591" w14:textId="77777777" w:rsidTr="00300F8B">
        <w:trPr>
          <w:trHeight w:val="4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031C" w14:textId="77777777" w:rsidR="00E56C24" w:rsidRDefault="00FF30CE">
            <w:pPr>
              <w:spacing w:after="0" w:line="259" w:lineRule="auto"/>
              <w:ind w:left="161" w:firstLine="0"/>
              <w:jc w:val="left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227D" w14:textId="77777777" w:rsidR="00E56C24" w:rsidRDefault="00FF30CE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Демонстрационный экзамен по компетенции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DCAB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5BFF" w14:textId="77777777" w:rsidR="00E56C24" w:rsidRDefault="00FF30C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113E" w14:textId="77777777" w:rsidR="00E56C24" w:rsidRDefault="00FF30CE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56C24" w14:paraId="7B18B16D" w14:textId="77777777" w:rsidTr="00300F8B">
        <w:trPr>
          <w:trHeight w:val="4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ABE6F" w14:textId="77777777" w:rsidR="00E56C24" w:rsidRDefault="00FF30C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8A275" w14:textId="77777777" w:rsidR="00E56C24" w:rsidRDefault="00FF30C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ИТОГО: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D3F58" w14:textId="77777777" w:rsidR="00E56C24" w:rsidRDefault="00FF30C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4"/>
              </w:rPr>
              <w:t>72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3C877" w14:textId="77777777" w:rsidR="00E56C24" w:rsidRDefault="00FF30C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E7198" w14:textId="77777777" w:rsidR="00E56C24" w:rsidRDefault="00FF30CE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>42</w:t>
            </w:r>
            <w:r>
              <w:rPr>
                <w:sz w:val="24"/>
              </w:rPr>
              <w:t xml:space="preserve"> </w:t>
            </w:r>
          </w:p>
        </w:tc>
      </w:tr>
    </w:tbl>
    <w:p w14:paraId="005D9661" w14:textId="77777777" w:rsidR="00300F8B" w:rsidRPr="00300F8B" w:rsidRDefault="00300F8B" w:rsidP="00300F8B">
      <w:pPr>
        <w:spacing w:after="0" w:line="259" w:lineRule="auto"/>
        <w:ind w:left="1211" w:right="1312" w:firstLine="0"/>
      </w:pPr>
    </w:p>
    <w:p w14:paraId="215EA643" w14:textId="77777777" w:rsidR="00300F8B" w:rsidRPr="00300F8B" w:rsidRDefault="00300F8B" w:rsidP="00300F8B">
      <w:pPr>
        <w:spacing w:after="0" w:line="259" w:lineRule="auto"/>
        <w:ind w:left="1211" w:right="1312" w:firstLine="0"/>
        <w:jc w:val="center"/>
      </w:pPr>
    </w:p>
    <w:p w14:paraId="7D5BA14C" w14:textId="77777777" w:rsidR="00E56C24" w:rsidRDefault="00FF30CE" w:rsidP="00300F8B">
      <w:pPr>
        <w:numPr>
          <w:ilvl w:val="0"/>
          <w:numId w:val="2"/>
        </w:numPr>
        <w:spacing w:after="0" w:line="259" w:lineRule="auto"/>
        <w:ind w:right="1312" w:firstLine="490"/>
        <w:jc w:val="center"/>
      </w:pPr>
      <w:r>
        <w:rPr>
          <w:b/>
        </w:rPr>
        <w:t xml:space="preserve">СОДЕРЖАНИЕ ПРОГРАММЫ </w:t>
      </w:r>
    </w:p>
    <w:p w14:paraId="3F47E6CE" w14:textId="77777777" w:rsidR="00E56C24" w:rsidRDefault="00FF30CE">
      <w:pPr>
        <w:spacing w:after="26" w:line="259" w:lineRule="auto"/>
        <w:ind w:left="2268" w:firstLine="0"/>
        <w:jc w:val="left"/>
      </w:pPr>
      <w:r>
        <w:rPr>
          <w:b/>
        </w:rPr>
        <w:t xml:space="preserve"> </w:t>
      </w:r>
    </w:p>
    <w:p w14:paraId="446E52F7" w14:textId="77777777" w:rsidR="00E56C24" w:rsidRDefault="00FF30CE">
      <w:pPr>
        <w:spacing w:after="4" w:line="271" w:lineRule="auto"/>
        <w:ind w:left="1687" w:firstLine="566"/>
      </w:pPr>
      <w:r>
        <w:rPr>
          <w:b/>
        </w:rPr>
        <w:t xml:space="preserve">Модуль 1. Ознакомление с WSI и </w:t>
      </w:r>
      <w:proofErr w:type="spellStart"/>
      <w:r>
        <w:rPr>
          <w:b/>
        </w:rPr>
        <w:t>Ворлдскиллс</w:t>
      </w:r>
      <w:proofErr w:type="spellEnd"/>
      <w:r>
        <w:rPr>
          <w:b/>
        </w:rPr>
        <w:t xml:space="preserve"> Россия. Стандарт компетенции «Эксплуатация сельскохозяйственных машин» </w:t>
      </w:r>
      <w:r>
        <w:rPr>
          <w:b/>
          <w:i/>
        </w:rPr>
        <w:t xml:space="preserve">Лекции </w:t>
      </w:r>
    </w:p>
    <w:p w14:paraId="5771974F" w14:textId="77777777" w:rsidR="00E56C24" w:rsidRDefault="00FF30CE">
      <w:pPr>
        <w:ind w:left="1687" w:firstLine="566"/>
      </w:pPr>
      <w:r>
        <w:rPr>
          <w:b/>
        </w:rPr>
        <w:t xml:space="preserve">Тема 1.1. </w:t>
      </w:r>
      <w:r>
        <w:t xml:space="preserve">История, современное состояние и перспективы движения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 (WSI) и </w:t>
      </w:r>
      <w:proofErr w:type="spellStart"/>
      <w:r>
        <w:t>Ворлдскиллс</w:t>
      </w:r>
      <w:proofErr w:type="spellEnd"/>
      <w:r>
        <w:t xml:space="preserve"> Россия («Молодые профессионалы») как инструмента развития профессиональных сообществ и систем подготовки кадров. </w:t>
      </w:r>
      <w:r>
        <w:rPr>
          <w:b/>
          <w:i/>
        </w:rPr>
        <w:t>Практические занятия:</w:t>
      </w:r>
      <w:r>
        <w:t xml:space="preserve"> </w:t>
      </w:r>
    </w:p>
    <w:p w14:paraId="3BC699C6" w14:textId="77777777" w:rsidR="00E56C24" w:rsidRDefault="00FF30CE">
      <w:pPr>
        <w:tabs>
          <w:tab w:val="center" w:pos="2588"/>
          <w:tab w:val="center" w:pos="3415"/>
          <w:tab w:val="center" w:pos="4629"/>
          <w:tab w:val="center" w:pos="6371"/>
          <w:tab w:val="center" w:pos="7966"/>
          <w:tab w:val="center" w:pos="8968"/>
          <w:tab w:val="right" w:pos="1106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Тема </w:t>
      </w:r>
      <w:r>
        <w:rPr>
          <w:b/>
        </w:rPr>
        <w:tab/>
        <w:t xml:space="preserve">1.2. </w:t>
      </w:r>
      <w:r>
        <w:rPr>
          <w:b/>
        </w:rPr>
        <w:tab/>
      </w:r>
      <w:r>
        <w:t xml:space="preserve">Актуальное </w:t>
      </w:r>
      <w:r>
        <w:tab/>
        <w:t xml:space="preserve">техническое </w:t>
      </w:r>
      <w:r>
        <w:tab/>
        <w:t xml:space="preserve">описание </w:t>
      </w:r>
      <w:r>
        <w:tab/>
        <w:t xml:space="preserve">по </w:t>
      </w:r>
      <w:r>
        <w:tab/>
        <w:t xml:space="preserve">компетенции. </w:t>
      </w:r>
    </w:p>
    <w:p w14:paraId="4D06263B" w14:textId="77777777" w:rsidR="00E56C24" w:rsidRDefault="00FF30CE">
      <w:pPr>
        <w:ind w:left="1697"/>
      </w:pPr>
      <w:r>
        <w:t xml:space="preserve">Спецификация стандарта </w:t>
      </w:r>
      <w:proofErr w:type="spellStart"/>
      <w:r>
        <w:t>Ворлдскиллс</w:t>
      </w:r>
      <w:proofErr w:type="spellEnd"/>
      <w:r>
        <w:t xml:space="preserve"> по компетенции. </w:t>
      </w:r>
    </w:p>
    <w:p w14:paraId="7FF59573" w14:textId="77777777" w:rsidR="00E56C24" w:rsidRDefault="00FF30CE">
      <w:pPr>
        <w:spacing w:after="4" w:line="271" w:lineRule="auto"/>
        <w:ind w:left="2278"/>
      </w:pPr>
      <w:r>
        <w:rPr>
          <w:b/>
        </w:rPr>
        <w:t xml:space="preserve">Модуль 2. Требования охраны труда и техники безопасности  </w:t>
      </w:r>
      <w:r>
        <w:rPr>
          <w:b/>
          <w:i/>
        </w:rPr>
        <w:t xml:space="preserve">Лекции </w:t>
      </w:r>
    </w:p>
    <w:p w14:paraId="0B734BD3" w14:textId="77777777" w:rsidR="00E56C24" w:rsidRDefault="00FF30CE">
      <w:pPr>
        <w:ind w:left="2278"/>
      </w:pPr>
      <w:r>
        <w:rPr>
          <w:b/>
        </w:rPr>
        <w:t>Тема 2.1</w:t>
      </w:r>
      <w:r>
        <w:t xml:space="preserve">.Требования охраны труда и техники безопасности </w:t>
      </w:r>
      <w:proofErr w:type="gramStart"/>
      <w:r>
        <w:t>на</w:t>
      </w:r>
      <w:proofErr w:type="gramEnd"/>
      <w:r>
        <w:t xml:space="preserve"> </w:t>
      </w:r>
    </w:p>
    <w:p w14:paraId="6130989F" w14:textId="77777777" w:rsidR="00E56C24" w:rsidRDefault="00FF30CE">
      <w:pPr>
        <w:spacing w:after="30" w:line="259" w:lineRule="auto"/>
        <w:ind w:left="2268" w:right="5715" w:hanging="566"/>
        <w:jc w:val="left"/>
      </w:pPr>
      <w:proofErr w:type="gramStart"/>
      <w:r>
        <w:t>Чемпионате</w:t>
      </w:r>
      <w:proofErr w:type="gramEnd"/>
      <w:r>
        <w:t xml:space="preserve"> </w:t>
      </w:r>
      <w:r>
        <w:rPr>
          <w:b/>
          <w:i/>
        </w:rPr>
        <w:t>Практические занятия:</w:t>
      </w:r>
      <w:r>
        <w:t xml:space="preserve"> </w:t>
      </w:r>
    </w:p>
    <w:p w14:paraId="205BE3BB" w14:textId="77777777" w:rsidR="00E56C24" w:rsidRDefault="00FF30CE">
      <w:pPr>
        <w:ind w:left="1687" w:firstLine="566"/>
      </w:pPr>
      <w:r>
        <w:rPr>
          <w:b/>
        </w:rPr>
        <w:t>Тема 2.2</w:t>
      </w:r>
      <w:r>
        <w:t xml:space="preserve"> Специфичные требования охраны труда, техники безопасности и окружающей среды компетенции. </w:t>
      </w:r>
    </w:p>
    <w:p w14:paraId="003C39DB" w14:textId="77777777" w:rsidR="00E56C24" w:rsidRDefault="00FF30CE">
      <w:pPr>
        <w:spacing w:after="4" w:line="271" w:lineRule="auto"/>
        <w:ind w:left="2278"/>
      </w:pPr>
      <w:r>
        <w:rPr>
          <w:b/>
        </w:rPr>
        <w:t xml:space="preserve">Модуль 3. Методы точного земледелия </w:t>
      </w:r>
    </w:p>
    <w:p w14:paraId="21842D86" w14:textId="77777777" w:rsidR="00E56C24" w:rsidRDefault="00FF30CE">
      <w:pPr>
        <w:spacing w:after="21"/>
        <w:ind w:left="1702" w:firstLine="566"/>
        <w:jc w:val="left"/>
      </w:pPr>
      <w:r>
        <w:rPr>
          <w:b/>
        </w:rPr>
        <w:t xml:space="preserve">Тема 3.1. </w:t>
      </w:r>
      <w:r>
        <w:rPr>
          <w:u w:val="single" w:color="000000"/>
        </w:rPr>
        <w:t>Введение в точное земледелие. Географические основы</w:t>
      </w:r>
      <w:r>
        <w:t xml:space="preserve"> </w:t>
      </w:r>
      <w:r>
        <w:rPr>
          <w:u w:val="single" w:color="000000"/>
        </w:rPr>
        <w:t>точного земледелия</w:t>
      </w:r>
      <w:r>
        <w:t xml:space="preserve">  </w:t>
      </w:r>
    </w:p>
    <w:p w14:paraId="66D3328A" w14:textId="77777777" w:rsidR="00E56C24" w:rsidRDefault="00FF30CE">
      <w:pPr>
        <w:pStyle w:val="1"/>
        <w:ind w:left="2263" w:right="5715"/>
      </w:pPr>
      <w:r>
        <w:t xml:space="preserve">Лекции </w:t>
      </w:r>
    </w:p>
    <w:p w14:paraId="4F46BD96" w14:textId="77777777" w:rsidR="00E56C24" w:rsidRDefault="00FF30CE">
      <w:pPr>
        <w:numPr>
          <w:ilvl w:val="0"/>
          <w:numId w:val="3"/>
        </w:numPr>
        <w:ind w:firstLine="566"/>
      </w:pPr>
      <w:r>
        <w:t xml:space="preserve">Прецизионное земледелие: современные направления, критерии, опыт применения, сущность комплексного подхода во внедрении. </w:t>
      </w:r>
    </w:p>
    <w:p w14:paraId="67E3FB15" w14:textId="77777777" w:rsidR="00E56C24" w:rsidRDefault="00FF30CE">
      <w:pPr>
        <w:numPr>
          <w:ilvl w:val="0"/>
          <w:numId w:val="3"/>
        </w:numPr>
        <w:ind w:firstLine="566"/>
      </w:pPr>
      <w:r>
        <w:t xml:space="preserve">Экономические аспекты применения технологий точного земледелия на сельскохозяйственных предприятиях </w:t>
      </w:r>
    </w:p>
    <w:p w14:paraId="30243B6F" w14:textId="77777777" w:rsidR="00E56C24" w:rsidRDefault="00FF30CE">
      <w:pPr>
        <w:numPr>
          <w:ilvl w:val="0"/>
          <w:numId w:val="3"/>
        </w:numPr>
        <w:ind w:firstLine="566"/>
      </w:pPr>
      <w:r>
        <w:t xml:space="preserve">Переходный период во внедрении </w:t>
      </w:r>
      <w:proofErr w:type="gramStart"/>
      <w:r>
        <w:t>точных</w:t>
      </w:r>
      <w:proofErr w:type="gramEnd"/>
      <w:r>
        <w:t xml:space="preserve"> </w:t>
      </w:r>
      <w:proofErr w:type="spellStart"/>
      <w:r>
        <w:t>агротехнологий</w:t>
      </w:r>
      <w:proofErr w:type="spellEnd"/>
      <w:r>
        <w:t xml:space="preserve"> </w:t>
      </w:r>
      <w:r>
        <w:rPr>
          <w:b/>
          <w:i/>
        </w:rPr>
        <w:t xml:space="preserve">Практические занятия: </w:t>
      </w:r>
    </w:p>
    <w:p w14:paraId="771C2B4B" w14:textId="77777777" w:rsidR="00D0327E" w:rsidRDefault="00D0327E">
      <w:pPr>
        <w:ind w:left="1687" w:firstLine="566"/>
      </w:pPr>
    </w:p>
    <w:p w14:paraId="7908CCE4" w14:textId="1605C9D2" w:rsidR="00E56C24" w:rsidRDefault="00FF30CE">
      <w:pPr>
        <w:ind w:left="1687" w:firstLine="566"/>
      </w:pPr>
      <w:r>
        <w:t xml:space="preserve">Устройство и принцип работы приборов систем спутникового позиционирования: </w:t>
      </w:r>
      <w:proofErr w:type="spellStart"/>
      <w:r>
        <w:t>Агронавигатор</w:t>
      </w:r>
      <w:proofErr w:type="spellEnd"/>
      <w:r>
        <w:t xml:space="preserve">+,  </w:t>
      </w:r>
      <w:proofErr w:type="spellStart"/>
      <w:r>
        <w:t>телематическая</w:t>
      </w:r>
      <w:proofErr w:type="spellEnd"/>
      <w:r>
        <w:t xml:space="preserve"> система  </w:t>
      </w:r>
      <w:proofErr w:type="spellStart"/>
      <w:r>
        <w:t>JDLink</w:t>
      </w:r>
      <w:proofErr w:type="spellEnd"/>
      <w:r>
        <w:t xml:space="preserve">, беспилотные летательные аппараты, платформа принятие решений </w:t>
      </w:r>
    </w:p>
    <w:p w14:paraId="61A9302D" w14:textId="77777777" w:rsidR="00E56C24" w:rsidRDefault="00FF30CE">
      <w:pPr>
        <w:ind w:left="1697"/>
      </w:pPr>
      <w:r>
        <w:t>«Агродозор»,1</w:t>
      </w:r>
      <w:proofErr w:type="gramStart"/>
      <w:r>
        <w:t xml:space="preserve"> С</w:t>
      </w:r>
      <w:proofErr w:type="gramEnd"/>
      <w:r>
        <w:t xml:space="preserve"> и т.д. </w:t>
      </w:r>
    </w:p>
    <w:p w14:paraId="32AA172C" w14:textId="77777777" w:rsidR="00E56C24" w:rsidRDefault="00FF30CE">
      <w:pPr>
        <w:spacing w:after="21"/>
        <w:ind w:left="2263"/>
        <w:jc w:val="left"/>
      </w:pPr>
      <w:r>
        <w:rPr>
          <w:b/>
        </w:rPr>
        <w:t xml:space="preserve">Тема 3.2. </w:t>
      </w:r>
      <w:r>
        <w:rPr>
          <w:u w:val="single" w:color="000000"/>
        </w:rPr>
        <w:t>Технологии точного земледелия</w:t>
      </w:r>
      <w:r>
        <w:t xml:space="preserve">  </w:t>
      </w:r>
    </w:p>
    <w:p w14:paraId="4247D13F" w14:textId="77777777" w:rsidR="00E56C24" w:rsidRDefault="00FF30CE">
      <w:pPr>
        <w:pStyle w:val="1"/>
        <w:ind w:left="2263" w:right="5715"/>
      </w:pPr>
      <w:r>
        <w:t xml:space="preserve">Лекции </w:t>
      </w:r>
    </w:p>
    <w:p w14:paraId="583324B1" w14:textId="77777777" w:rsidR="00E56C24" w:rsidRDefault="00FF30CE">
      <w:pPr>
        <w:numPr>
          <w:ilvl w:val="0"/>
          <w:numId w:val="4"/>
        </w:numPr>
        <w:ind w:firstLine="566"/>
      </w:pPr>
      <w:r>
        <w:t xml:space="preserve">Картирование сельскохозяйственных угодий - основа повышения плодородия почвы в системе точного земледелия. Картирование почв на основе систем глобального позиционирования. Внедрение космических методов съемки. </w:t>
      </w:r>
    </w:p>
    <w:p w14:paraId="3D138D17" w14:textId="77777777" w:rsidR="00E56C24" w:rsidRDefault="00FF30CE">
      <w:pPr>
        <w:numPr>
          <w:ilvl w:val="0"/>
          <w:numId w:val="4"/>
        </w:numPr>
        <w:ind w:firstLine="566"/>
      </w:pPr>
      <w:r>
        <w:t>Система дифференцированного внесения удобрений в современных технологиях возделывания. Преимущества дифференцированного внесения удобрений в системе «</w:t>
      </w:r>
      <w:proofErr w:type="spellStart"/>
      <w:r>
        <w:t>off-line</w:t>
      </w:r>
      <w:proofErr w:type="spellEnd"/>
      <w:r>
        <w:t xml:space="preserve">»; </w:t>
      </w:r>
    </w:p>
    <w:p w14:paraId="32188FB0" w14:textId="77777777" w:rsidR="00E56C24" w:rsidRDefault="00FF30CE">
      <w:pPr>
        <w:numPr>
          <w:ilvl w:val="0"/>
          <w:numId w:val="4"/>
        </w:numPr>
        <w:ind w:firstLine="566"/>
      </w:pPr>
      <w:r>
        <w:t xml:space="preserve">Особенности использования GPS/GLONASS в сельском хозяйстве; </w:t>
      </w:r>
    </w:p>
    <w:p w14:paraId="734D0EBA" w14:textId="77777777" w:rsidR="00E56C24" w:rsidRDefault="00FF30CE">
      <w:pPr>
        <w:numPr>
          <w:ilvl w:val="0"/>
          <w:numId w:val="4"/>
        </w:numPr>
        <w:ind w:firstLine="566"/>
      </w:pPr>
      <w:r>
        <w:t xml:space="preserve">Значение и цели точного сельского хозяйства (определение, экономические аспекты ТЗ, экологические аспекты точного земледелия, повышение устойчивости сельскохозяйственного производства, развитие альтернативного земледелия с ТЗ); </w:t>
      </w:r>
    </w:p>
    <w:p w14:paraId="7291D10A" w14:textId="77777777" w:rsidR="00D0327E" w:rsidRDefault="00FF30CE">
      <w:pPr>
        <w:numPr>
          <w:ilvl w:val="0"/>
          <w:numId w:val="4"/>
        </w:numPr>
        <w:ind w:firstLine="566"/>
      </w:pPr>
      <w:r>
        <w:t xml:space="preserve">Практическое применение и экономическая эффективность систем параллельного и автоматизированного вождения. </w:t>
      </w:r>
    </w:p>
    <w:p w14:paraId="6E3AF3D2" w14:textId="0EB5E152" w:rsidR="00E56C24" w:rsidRDefault="00FF30CE" w:rsidP="00D0327E">
      <w:pPr>
        <w:ind w:left="2253" w:firstLine="0"/>
      </w:pPr>
      <w:r>
        <w:rPr>
          <w:b/>
          <w:i/>
        </w:rPr>
        <w:t xml:space="preserve">Практическое занятие: </w:t>
      </w:r>
    </w:p>
    <w:p w14:paraId="66A8C209" w14:textId="77777777" w:rsidR="00E56C24" w:rsidRDefault="00FF30CE">
      <w:pPr>
        <w:ind w:left="1687" w:firstLine="566"/>
      </w:pPr>
      <w:r>
        <w:t xml:space="preserve">Картирование полей, картирование агрохимического состояния, картирование урожайности. </w:t>
      </w:r>
    </w:p>
    <w:p w14:paraId="7328D21F" w14:textId="77777777" w:rsidR="00E56C24" w:rsidRDefault="00FF30CE">
      <w:pPr>
        <w:ind w:left="2278"/>
      </w:pPr>
      <w:r>
        <w:t xml:space="preserve">Дифференцированное внесение удобрений. </w:t>
      </w:r>
    </w:p>
    <w:p w14:paraId="0011DCF6" w14:textId="77777777" w:rsidR="00E56C24" w:rsidRDefault="00FF30CE">
      <w:pPr>
        <w:ind w:left="1687" w:firstLine="566"/>
      </w:pPr>
      <w:r>
        <w:t xml:space="preserve">Составление агрохимических карт на основе индексов </w:t>
      </w:r>
      <w:proofErr w:type="spellStart"/>
      <w:r>
        <w:t>индивай</w:t>
      </w:r>
      <w:proofErr w:type="spellEnd"/>
      <w:r>
        <w:t xml:space="preserve">, химического анализа. </w:t>
      </w:r>
    </w:p>
    <w:p w14:paraId="485679D8" w14:textId="77777777" w:rsidR="00E56C24" w:rsidRDefault="00FF30CE">
      <w:pPr>
        <w:ind w:left="1687" w:firstLine="566"/>
      </w:pPr>
      <w:r>
        <w:t>Применение инструментария ГИС-технологий для построения электронных карт сельскохозяйственных угодий. Использование файлов программы «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Earth</w:t>
      </w:r>
      <w:proofErr w:type="spellEnd"/>
      <w:r>
        <w:t>», AG-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Integrator</w:t>
      </w:r>
      <w:proofErr w:type="spellEnd"/>
      <w:r>
        <w:t xml:space="preserve">. </w:t>
      </w:r>
    </w:p>
    <w:p w14:paraId="211DBF2E" w14:textId="77777777" w:rsidR="00D0327E" w:rsidRDefault="00D0327E">
      <w:pPr>
        <w:spacing w:after="21"/>
        <w:ind w:left="2263" w:right="664"/>
        <w:jc w:val="left"/>
        <w:rPr>
          <w:b/>
        </w:rPr>
      </w:pPr>
    </w:p>
    <w:p w14:paraId="388D4151" w14:textId="5F0D6D0F" w:rsidR="00E56C24" w:rsidRDefault="00FF30CE">
      <w:pPr>
        <w:spacing w:after="21"/>
        <w:ind w:left="2263" w:right="664"/>
        <w:jc w:val="left"/>
      </w:pPr>
      <w:r>
        <w:rPr>
          <w:b/>
        </w:rPr>
        <w:t xml:space="preserve">Тема 3.3. </w:t>
      </w:r>
      <w:r>
        <w:rPr>
          <w:u w:val="single" w:color="000000"/>
        </w:rPr>
        <w:t>Научно-технические основы точного земледелия</w:t>
      </w:r>
      <w:r>
        <w:t xml:space="preserve">  </w:t>
      </w:r>
      <w:r>
        <w:rPr>
          <w:b/>
          <w:i/>
        </w:rPr>
        <w:t xml:space="preserve">Лекции </w:t>
      </w:r>
    </w:p>
    <w:p w14:paraId="1E0F8C7B" w14:textId="77777777" w:rsidR="00E56C24" w:rsidRDefault="00FF30CE">
      <w:pPr>
        <w:numPr>
          <w:ilvl w:val="0"/>
          <w:numId w:val="4"/>
        </w:numPr>
        <w:ind w:firstLine="566"/>
      </w:pPr>
      <w:r>
        <w:t xml:space="preserve">Глобальные системы и техника </w:t>
      </w:r>
      <w:proofErr w:type="spellStart"/>
      <w:r>
        <w:t>геопозиционирования</w:t>
      </w:r>
      <w:proofErr w:type="spellEnd"/>
      <w:r>
        <w:t xml:space="preserve">, ГИС, требования к информации, сбор и передача данных. </w:t>
      </w:r>
    </w:p>
    <w:p w14:paraId="558D0C2C" w14:textId="77777777" w:rsidR="00E56C24" w:rsidRDefault="00FF30CE">
      <w:pPr>
        <w:numPr>
          <w:ilvl w:val="0"/>
          <w:numId w:val="4"/>
        </w:numPr>
        <w:ind w:firstLine="566"/>
      </w:pPr>
      <w:r>
        <w:t xml:space="preserve">Изучение системы параллельного вождения на примере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Tracking</w:t>
      </w:r>
      <w:proofErr w:type="spellEnd"/>
      <w:r>
        <w:t xml:space="preserve">. </w:t>
      </w:r>
    </w:p>
    <w:p w14:paraId="1F18C463" w14:textId="77777777" w:rsidR="00E56C24" w:rsidRDefault="00FF30CE">
      <w:pPr>
        <w:numPr>
          <w:ilvl w:val="0"/>
          <w:numId w:val="4"/>
        </w:numPr>
        <w:ind w:firstLine="566"/>
      </w:pPr>
      <w:r>
        <w:t>CLAAS, «</w:t>
      </w:r>
      <w:proofErr w:type="spellStart"/>
      <w:r>
        <w:t>Агронавигатор</w:t>
      </w:r>
      <w:proofErr w:type="spellEnd"/>
      <w:r>
        <w:t xml:space="preserve"> Плюс. </w:t>
      </w:r>
    </w:p>
    <w:p w14:paraId="1432B99F" w14:textId="77777777" w:rsidR="00E56C24" w:rsidRDefault="00FF30CE">
      <w:pPr>
        <w:numPr>
          <w:ilvl w:val="0"/>
          <w:numId w:val="4"/>
        </w:numPr>
        <w:ind w:firstLine="566"/>
      </w:pPr>
      <w:proofErr w:type="gramStart"/>
      <w:r>
        <w:t xml:space="preserve">Технологические подходы к внедрению ТЗ (компьютерные системы, поддержки технологических решений, управление информацией, использование информации в агротехнологических решениях, типы технологий - одно и двухэтапные </w:t>
      </w:r>
      <w:r>
        <w:rPr>
          <w:b/>
          <w:i/>
        </w:rPr>
        <w:t xml:space="preserve">Практическое занятие: </w:t>
      </w:r>
      <w:proofErr w:type="gramEnd"/>
    </w:p>
    <w:p w14:paraId="7907D051" w14:textId="77777777" w:rsidR="00E56C24" w:rsidRDefault="00FF30CE">
      <w:pPr>
        <w:numPr>
          <w:ilvl w:val="0"/>
          <w:numId w:val="5"/>
        </w:numPr>
        <w:ind w:firstLine="566"/>
      </w:pPr>
      <w:r>
        <w:t xml:space="preserve">Установка и эксплуатация навигационных приборов на сельскохозяйственной технике. </w:t>
      </w:r>
    </w:p>
    <w:p w14:paraId="3BCF9F2C" w14:textId="02496228" w:rsidR="00E56C24" w:rsidRDefault="00D0327E" w:rsidP="00D0327E">
      <w:r>
        <w:t xml:space="preserve">       2. </w:t>
      </w:r>
      <w:r w:rsidR="00FF30CE">
        <w:t>Использование навигационных приборов «</w:t>
      </w:r>
      <w:proofErr w:type="spellStart"/>
      <w:r w:rsidR="00FF30CE">
        <w:t>Агронавигатор</w:t>
      </w:r>
      <w:proofErr w:type="spellEnd"/>
      <w:r w:rsidR="00FF30CE">
        <w:t xml:space="preserve"> Плюс», </w:t>
      </w:r>
      <w:proofErr w:type="spellStart"/>
      <w:r w:rsidR="00FF30CE">
        <w:t>GreenStar</w:t>
      </w:r>
      <w:proofErr w:type="spellEnd"/>
      <w:r w:rsidR="00FF30CE">
        <w:t xml:space="preserve"> 2630О для параллельного вождения агрегатов </w:t>
      </w:r>
    </w:p>
    <w:p w14:paraId="4F864B87" w14:textId="77777777" w:rsidR="00D0327E" w:rsidRDefault="00D0327E">
      <w:pPr>
        <w:ind w:left="1687" w:firstLine="566"/>
        <w:rPr>
          <w:b/>
        </w:rPr>
      </w:pPr>
    </w:p>
    <w:p w14:paraId="271A3C9E" w14:textId="5447549F" w:rsidR="00E56C24" w:rsidRDefault="00FF30CE">
      <w:pPr>
        <w:ind w:left="1687" w:firstLine="566"/>
      </w:pPr>
      <w:r>
        <w:rPr>
          <w:b/>
        </w:rPr>
        <w:t xml:space="preserve">Тема 3.4. </w:t>
      </w:r>
      <w:r>
        <w:t>Производство с\х ма</w:t>
      </w:r>
      <w:r>
        <w:rPr>
          <w:u w:val="single" w:color="000000"/>
        </w:rPr>
        <w:t>ши</w:t>
      </w:r>
      <w:r>
        <w:t>н для технологий сберегающего земледелия (</w:t>
      </w:r>
      <w:proofErr w:type="spellStart"/>
      <w:r>
        <w:t>Россельмаш</w:t>
      </w:r>
      <w:proofErr w:type="spellEnd"/>
      <w:r>
        <w:t>, «</w:t>
      </w:r>
      <w:proofErr w:type="gramStart"/>
      <w:r>
        <w:t>С</w:t>
      </w:r>
      <w:proofErr w:type="gramEnd"/>
      <w:r>
        <w:t xml:space="preserve">LAAS» и др.) </w:t>
      </w:r>
    </w:p>
    <w:p w14:paraId="349446E0" w14:textId="77777777" w:rsidR="00E56C24" w:rsidRDefault="00FF30CE">
      <w:pPr>
        <w:pStyle w:val="1"/>
        <w:ind w:left="2263" w:right="5715"/>
      </w:pPr>
      <w:r>
        <w:t xml:space="preserve">Лекции </w:t>
      </w:r>
    </w:p>
    <w:p w14:paraId="376FD22C" w14:textId="77777777" w:rsidR="00E56C24" w:rsidRDefault="00FF30CE">
      <w:pPr>
        <w:numPr>
          <w:ilvl w:val="0"/>
          <w:numId w:val="6"/>
        </w:numPr>
        <w:ind w:firstLine="566"/>
      </w:pPr>
      <w:r>
        <w:t xml:space="preserve">Особенности устройства и регулировок машин, предназначенных для посева: «ПК «Агратор-8500», «Кузбас-4200». </w:t>
      </w:r>
    </w:p>
    <w:p w14:paraId="57DEB0CF" w14:textId="77777777" w:rsidR="00E56C24" w:rsidRDefault="00FF30CE">
      <w:pPr>
        <w:numPr>
          <w:ilvl w:val="0"/>
          <w:numId w:val="6"/>
        </w:numPr>
        <w:ind w:firstLine="566"/>
      </w:pPr>
      <w:r>
        <w:t xml:space="preserve">Демонстрация машин, предназначенных для внесения удобрений с изучением конструкции и регулировок разбрасывателя удобрений. </w:t>
      </w:r>
    </w:p>
    <w:p w14:paraId="1531D257" w14:textId="77777777" w:rsidR="00E56C24" w:rsidRDefault="00FF30CE">
      <w:pPr>
        <w:numPr>
          <w:ilvl w:val="0"/>
          <w:numId w:val="6"/>
        </w:numPr>
        <w:ind w:firstLine="566"/>
      </w:pPr>
      <w:r>
        <w:t xml:space="preserve">Обзор машин, предназначенных для ухода за растениями с изучением конструкции и регулировок опрыскивателя. </w:t>
      </w:r>
    </w:p>
    <w:p w14:paraId="335EFE9E" w14:textId="77777777" w:rsidR="00E56C24" w:rsidRDefault="00FF30CE">
      <w:pPr>
        <w:numPr>
          <w:ilvl w:val="0"/>
          <w:numId w:val="6"/>
        </w:numPr>
        <w:ind w:firstLine="566"/>
      </w:pPr>
      <w:r>
        <w:t xml:space="preserve">Управление работами по организации подразделения по поддержанию сельскохозяйственной техники в работоспособном состоянии. </w:t>
      </w:r>
    </w:p>
    <w:p w14:paraId="5E5AB0EA" w14:textId="77777777" w:rsidR="00E56C24" w:rsidRDefault="00FF30CE">
      <w:pPr>
        <w:numPr>
          <w:ilvl w:val="0"/>
          <w:numId w:val="6"/>
        </w:numPr>
        <w:ind w:firstLine="566"/>
      </w:pPr>
      <w:r>
        <w:t xml:space="preserve">Участие специалистов среднего звена по внедрению новейших сельскохозяйственных технологий, машин и оборудования.  </w:t>
      </w:r>
    </w:p>
    <w:p w14:paraId="5841DFB7" w14:textId="77777777" w:rsidR="00E56C24" w:rsidRDefault="00FF30CE">
      <w:pPr>
        <w:numPr>
          <w:ilvl w:val="0"/>
          <w:numId w:val="6"/>
        </w:numPr>
        <w:ind w:firstLine="566"/>
      </w:pPr>
      <w:r>
        <w:t xml:space="preserve">Осмотр машин, предназначенных для поверхностной обработки почвы с изучением конструкции и регулировок культиватора </w:t>
      </w:r>
    </w:p>
    <w:p w14:paraId="23CAB57A" w14:textId="77777777" w:rsidR="00300F8B" w:rsidRDefault="00300F8B">
      <w:pPr>
        <w:spacing w:after="0" w:line="259" w:lineRule="auto"/>
        <w:ind w:left="1760" w:firstLine="146"/>
        <w:jc w:val="center"/>
        <w:rPr>
          <w:b/>
        </w:rPr>
      </w:pPr>
    </w:p>
    <w:p w14:paraId="72306018" w14:textId="77777777" w:rsidR="00E56C24" w:rsidRDefault="00FF30CE">
      <w:pPr>
        <w:spacing w:after="0" w:line="259" w:lineRule="auto"/>
        <w:ind w:left="1760" w:firstLine="146"/>
        <w:jc w:val="center"/>
      </w:pPr>
      <w:r>
        <w:rPr>
          <w:b/>
        </w:rPr>
        <w:t>4.УСЛОВИЯ РЕАЛИЗАЦИИ ПРОГРАММЫ</w:t>
      </w:r>
      <w:r>
        <w:t xml:space="preserve">                                  Методическое обеспечение программы  осуществляется с использованием оборудования мастерской «Эксплуатация сельскохозяйственных машин»:               </w:t>
      </w:r>
    </w:p>
    <w:p w14:paraId="44E37925" w14:textId="77777777" w:rsidR="00E56C24" w:rsidRDefault="00FF30CE">
      <w:pPr>
        <w:ind w:left="1697"/>
      </w:pPr>
      <w:proofErr w:type="spellStart"/>
      <w:r>
        <w:t>Экшн</w:t>
      </w:r>
      <w:proofErr w:type="spellEnd"/>
      <w:r>
        <w:t xml:space="preserve"> камера  </w:t>
      </w:r>
    </w:p>
    <w:p w14:paraId="65AB672B" w14:textId="6B936EAA" w:rsidR="00E56C24" w:rsidRDefault="00FF30CE">
      <w:pPr>
        <w:ind w:left="1697"/>
      </w:pPr>
      <w:r>
        <w:t xml:space="preserve">ТВ </w:t>
      </w:r>
    </w:p>
    <w:p w14:paraId="7BA1B795" w14:textId="77777777" w:rsidR="00E56C24" w:rsidRDefault="00FF30CE">
      <w:pPr>
        <w:ind w:left="1697"/>
      </w:pPr>
      <w:r>
        <w:t xml:space="preserve">Проектор EPSON EB-X05 </w:t>
      </w:r>
    </w:p>
    <w:p w14:paraId="060CBC9A" w14:textId="77777777" w:rsidR="00E56C24" w:rsidRDefault="00FF30CE">
      <w:pPr>
        <w:ind w:left="1697"/>
      </w:pPr>
      <w:proofErr w:type="spellStart"/>
      <w:r>
        <w:t>Canon</w:t>
      </w:r>
      <w:proofErr w:type="spellEnd"/>
      <w:r>
        <w:t xml:space="preserve"> i-SENSYS LBP6030B (А</w:t>
      </w:r>
      <w:proofErr w:type="gramStart"/>
      <w:r>
        <w:t>4</w:t>
      </w:r>
      <w:proofErr w:type="gramEnd"/>
      <w:r>
        <w:t xml:space="preserve">, 18стр/мин принтер лазерный) </w:t>
      </w:r>
    </w:p>
    <w:p w14:paraId="31AC21F5" w14:textId="77777777" w:rsidR="00E56C24" w:rsidRDefault="00FF30CE">
      <w:pPr>
        <w:ind w:left="1697"/>
      </w:pPr>
      <w:r>
        <w:t xml:space="preserve">Интерактивная панель с мобильной стойкой  </w:t>
      </w:r>
      <w:proofErr w:type="spellStart"/>
      <w:r>
        <w:t>EdFlat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</w:p>
    <w:p w14:paraId="339F8ED1" w14:textId="77777777" w:rsidR="00E56C24" w:rsidRDefault="00FF30CE">
      <w:pPr>
        <w:ind w:left="1697"/>
      </w:pPr>
      <w:r>
        <w:t xml:space="preserve">Ноутбук </w:t>
      </w:r>
      <w:proofErr w:type="spellStart"/>
      <w:r>
        <w:t>Lenovo</w:t>
      </w:r>
      <w:proofErr w:type="spellEnd"/>
      <w:r>
        <w:t xml:space="preserve"> </w:t>
      </w:r>
      <w:proofErr w:type="spellStart"/>
      <w:r>
        <w:t>IdealPad</w:t>
      </w:r>
      <w:proofErr w:type="spellEnd"/>
      <w:r>
        <w:t xml:space="preserve"> L340-15IWL </w:t>
      </w:r>
    </w:p>
    <w:p w14:paraId="4F8EC40C" w14:textId="1E373B39" w:rsidR="00E56C24" w:rsidRDefault="00FF30CE" w:rsidP="00D35185">
      <w:pPr>
        <w:ind w:left="1697"/>
      </w:pPr>
      <w:proofErr w:type="gramStart"/>
      <w:r>
        <w:t>Документ-камера (</w:t>
      </w:r>
      <w:proofErr w:type="spellStart"/>
      <w:r>
        <w:t>происх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Китайская НР) </w:t>
      </w:r>
      <w:proofErr w:type="gramEnd"/>
    </w:p>
    <w:p w14:paraId="3303D375" w14:textId="77777777" w:rsidR="00E56C24" w:rsidRDefault="00FF30CE">
      <w:pPr>
        <w:ind w:left="1697"/>
      </w:pPr>
      <w:r>
        <w:t>Компьютер в сборке (клавиатура, мышь компьютерная, системный блок</w:t>
      </w:r>
      <w:proofErr w:type="gramStart"/>
      <w:r>
        <w:t xml:space="preserve"> ,</w:t>
      </w:r>
      <w:proofErr w:type="gramEnd"/>
      <w:r>
        <w:t xml:space="preserve"> монитор) </w:t>
      </w:r>
    </w:p>
    <w:p w14:paraId="34D3F3D7" w14:textId="77777777" w:rsidR="00E56C24" w:rsidRDefault="00FF30CE">
      <w:pPr>
        <w:ind w:left="1697"/>
      </w:pPr>
      <w:proofErr w:type="spellStart"/>
      <w:r>
        <w:t>Агронавигатор</w:t>
      </w:r>
      <w:proofErr w:type="spellEnd"/>
      <w:r>
        <w:t xml:space="preserve">  </w:t>
      </w:r>
    </w:p>
    <w:p w14:paraId="423E4BC2" w14:textId="77777777" w:rsidR="00E56C24" w:rsidRDefault="00FF30CE">
      <w:pPr>
        <w:ind w:left="1697"/>
      </w:pPr>
      <w:r>
        <w:t xml:space="preserve">Лабораторная установка для определения расходно-напорных характеристик различных типов насосов </w:t>
      </w:r>
    </w:p>
    <w:p w14:paraId="26984020" w14:textId="0BB5EC7B" w:rsidR="00E56C24" w:rsidRDefault="00D35185" w:rsidP="00D35185">
      <w:pPr>
        <w:ind w:left="1697"/>
      </w:pPr>
      <w:r>
        <w:t xml:space="preserve"> </w:t>
      </w:r>
      <w:r w:rsidR="00FF30CE">
        <w:t xml:space="preserve">Сверлильный станок  </w:t>
      </w:r>
    </w:p>
    <w:p w14:paraId="39E0E4B7" w14:textId="77777777" w:rsidR="00E56C24" w:rsidRDefault="00FF30CE">
      <w:pPr>
        <w:ind w:left="1697"/>
      </w:pPr>
      <w:r>
        <w:t xml:space="preserve">Тестер форсунок дизелей  </w:t>
      </w:r>
    </w:p>
    <w:p w14:paraId="08DA6F68" w14:textId="615E6799" w:rsidR="00E56C24" w:rsidRDefault="00D35185" w:rsidP="00D35185">
      <w:pPr>
        <w:ind w:left="1697"/>
      </w:pPr>
      <w:r>
        <w:t xml:space="preserve"> </w:t>
      </w:r>
      <w:r w:rsidR="00FF30CE">
        <w:t xml:space="preserve">Тренажер-симулятор: игровой </w:t>
      </w:r>
      <w:proofErr w:type="spellStart"/>
      <w:r w:rsidR="00FF30CE">
        <w:t>руль+педали</w:t>
      </w:r>
      <w:proofErr w:type="spellEnd"/>
      <w:r w:rsidR="00FF30CE">
        <w:t xml:space="preserve">, преобразователь питания </w:t>
      </w:r>
    </w:p>
    <w:p w14:paraId="3EF08CE6" w14:textId="77777777" w:rsidR="00E56C24" w:rsidRDefault="00FF30CE">
      <w:pPr>
        <w:ind w:left="1697"/>
      </w:pPr>
      <w:r>
        <w:t xml:space="preserve">Тиски слесарные чугунные 140мм поворотные с наковальней  </w:t>
      </w:r>
    </w:p>
    <w:p w14:paraId="2D5A1C29" w14:textId="77777777" w:rsidR="00E56C24" w:rsidRDefault="00FF30CE">
      <w:pPr>
        <w:ind w:left="1697"/>
      </w:pPr>
      <w:r>
        <w:t xml:space="preserve">Тележка инструментальная с инструментом и на колесиках </w:t>
      </w:r>
    </w:p>
    <w:p w14:paraId="74F72B1B" w14:textId="77777777" w:rsidR="00E56C24" w:rsidRDefault="00FF30CE">
      <w:pPr>
        <w:ind w:left="1697"/>
      </w:pPr>
      <w:r>
        <w:t xml:space="preserve">Приспособление для перемещения адаптеров ППА-700 </w:t>
      </w:r>
    </w:p>
    <w:p w14:paraId="493D9F52" w14:textId="77777777" w:rsidR="00E56C24" w:rsidRDefault="00FF30CE">
      <w:pPr>
        <w:ind w:left="1697"/>
      </w:pPr>
      <w:r>
        <w:t xml:space="preserve">Светильник-переноска LUX LD-06-05светодиодная </w:t>
      </w:r>
    </w:p>
    <w:p w14:paraId="6504C729" w14:textId="77777777" w:rsidR="00D0327E" w:rsidRDefault="00D0327E">
      <w:pPr>
        <w:spacing w:after="2" w:line="255" w:lineRule="auto"/>
        <w:ind w:left="1697"/>
        <w:jc w:val="left"/>
      </w:pPr>
    </w:p>
    <w:p w14:paraId="5C15F803" w14:textId="080FE65A" w:rsidR="00E56C24" w:rsidRDefault="00FF30CE">
      <w:pPr>
        <w:spacing w:after="2" w:line="255" w:lineRule="auto"/>
        <w:ind w:left="1697"/>
        <w:jc w:val="left"/>
      </w:pPr>
      <w:r>
        <w:t xml:space="preserve">Комплект лабораторного оборудования «Основы электробезопасности» Комплект лабораторного оборудования «Электротехника и основы электроники» </w:t>
      </w:r>
    </w:p>
    <w:p w14:paraId="51D86228" w14:textId="77777777" w:rsidR="00E56C24" w:rsidRDefault="00FF30CE">
      <w:pPr>
        <w:ind w:left="1697"/>
      </w:pPr>
      <w:r>
        <w:t xml:space="preserve">Типовой комплект учебного оборудования «Гидропривод и </w:t>
      </w:r>
      <w:proofErr w:type="spellStart"/>
      <w:r>
        <w:t>электрогидроавтоматика</w:t>
      </w:r>
      <w:proofErr w:type="spellEnd"/>
      <w:r>
        <w:t xml:space="preserve">» </w:t>
      </w:r>
    </w:p>
    <w:p w14:paraId="753A74EA" w14:textId="7DB95183" w:rsidR="00E56C24" w:rsidRDefault="00FF30CE">
      <w:pPr>
        <w:ind w:left="1697"/>
      </w:pPr>
      <w:proofErr w:type="gramStart"/>
      <w:r>
        <w:t xml:space="preserve">Учебный тренажер FORWARD с/х техники «Комбайн (оригинальная панель комбайна ACROS (РФ) </w:t>
      </w:r>
      <w:proofErr w:type="gramEnd"/>
    </w:p>
    <w:p w14:paraId="5EA433C9" w14:textId="77777777" w:rsidR="00E56C24" w:rsidRDefault="00FF30CE">
      <w:pPr>
        <w:ind w:left="1697"/>
      </w:pPr>
      <w:r>
        <w:t xml:space="preserve">Ареометр электролита аккумулятора  </w:t>
      </w:r>
    </w:p>
    <w:p w14:paraId="5C638CBF" w14:textId="77777777" w:rsidR="00E56C24" w:rsidRDefault="00FF30CE">
      <w:pPr>
        <w:ind w:left="1697"/>
      </w:pPr>
      <w:r>
        <w:t xml:space="preserve">Манометр для измерения давления масла, два манометра 0-7 и 0-20 бар </w:t>
      </w:r>
    </w:p>
    <w:p w14:paraId="721B5659" w14:textId="77777777" w:rsidR="00E56C24" w:rsidRDefault="00FF30CE">
      <w:pPr>
        <w:ind w:left="1697"/>
      </w:pPr>
      <w:r>
        <w:t xml:space="preserve">Манометр шинный </w:t>
      </w:r>
      <w:proofErr w:type="spellStart"/>
      <w:r>
        <w:t>ШиноМер</w:t>
      </w:r>
      <w:proofErr w:type="spellEnd"/>
      <w:r>
        <w:t xml:space="preserve"> ГИБКИЙ </w:t>
      </w:r>
    </w:p>
    <w:p w14:paraId="1DCC81CE" w14:textId="77777777" w:rsidR="00E56C24" w:rsidRDefault="00FF30CE">
      <w:pPr>
        <w:ind w:left="1697"/>
      </w:pPr>
      <w:r>
        <w:t xml:space="preserve">Микрометр </w:t>
      </w:r>
    </w:p>
    <w:p w14:paraId="499C7DD9" w14:textId="77777777" w:rsidR="00E56C24" w:rsidRDefault="00FF30CE">
      <w:pPr>
        <w:ind w:left="1697"/>
      </w:pPr>
      <w:proofErr w:type="spellStart"/>
      <w:r>
        <w:t>Мультиметр</w:t>
      </w:r>
      <w:proofErr w:type="spellEnd"/>
      <w:r>
        <w:t xml:space="preserve"> цифровой </w:t>
      </w:r>
    </w:p>
    <w:p w14:paraId="1394C8A6" w14:textId="77777777" w:rsidR="00E56C24" w:rsidRDefault="00FF30CE">
      <w:pPr>
        <w:ind w:left="1697"/>
      </w:pPr>
      <w:r>
        <w:t xml:space="preserve">Нутромер индикаторный  </w:t>
      </w:r>
    </w:p>
    <w:p w14:paraId="4DE24179" w14:textId="77777777" w:rsidR="00E56C24" w:rsidRDefault="00FF30CE">
      <w:pPr>
        <w:ind w:left="1697"/>
      </w:pPr>
      <w:r>
        <w:t xml:space="preserve">Стетоскоп для обнаружения дефектов в механике </w:t>
      </w:r>
    </w:p>
    <w:p w14:paraId="7BF6AF7F" w14:textId="77777777" w:rsidR="00E56C24" w:rsidRDefault="00FF30CE">
      <w:pPr>
        <w:ind w:left="1697"/>
      </w:pPr>
      <w:r>
        <w:t xml:space="preserve">Сканер диагностический </w:t>
      </w:r>
    </w:p>
    <w:p w14:paraId="41B79499" w14:textId="77777777" w:rsidR="00E56C24" w:rsidRDefault="00FF30CE">
      <w:pPr>
        <w:ind w:left="1697"/>
      </w:pPr>
      <w:r>
        <w:t>Тестер автомобильный</w:t>
      </w:r>
      <w:proofErr w:type="gramStart"/>
      <w:r>
        <w:t xml:space="preserve"> Т</w:t>
      </w:r>
      <w:proofErr w:type="gramEnd"/>
      <w:r>
        <w:t xml:space="preserve"> 124 черный </w:t>
      </w:r>
    </w:p>
    <w:p w14:paraId="3ACC75FE" w14:textId="77777777" w:rsidR="00E56C24" w:rsidRDefault="00FF30CE">
      <w:pPr>
        <w:ind w:left="1697"/>
      </w:pPr>
      <w:r>
        <w:t xml:space="preserve">Точило </w:t>
      </w:r>
      <w:proofErr w:type="gramStart"/>
      <w:r>
        <w:t>СТ</w:t>
      </w:r>
      <w:proofErr w:type="gramEnd"/>
      <w:r>
        <w:t xml:space="preserve"> 600С </w:t>
      </w:r>
    </w:p>
    <w:p w14:paraId="50D764E5" w14:textId="77777777" w:rsidR="00E56C24" w:rsidRDefault="00FF30CE">
      <w:pPr>
        <w:ind w:left="1697"/>
      </w:pPr>
      <w:r>
        <w:t xml:space="preserve">Монтажный стенд для ТНВД </w:t>
      </w:r>
    </w:p>
    <w:p w14:paraId="724673F0" w14:textId="77777777" w:rsidR="00E56C24" w:rsidRDefault="00FF30CE">
      <w:pPr>
        <w:ind w:left="1697"/>
      </w:pPr>
      <w:r>
        <w:t xml:space="preserve">Стенд для испытания форсунок М-107 </w:t>
      </w:r>
    </w:p>
    <w:p w14:paraId="13DABAB9" w14:textId="77777777" w:rsidR="00E56C24" w:rsidRDefault="00FF30CE">
      <w:pPr>
        <w:ind w:left="1697"/>
      </w:pPr>
      <w:r>
        <w:t xml:space="preserve">Учебный стенд «Контроль высева пневматического  посевного комплекса» </w:t>
      </w:r>
    </w:p>
    <w:p w14:paraId="4939FA7D" w14:textId="77777777" w:rsidR="00E56C24" w:rsidRDefault="00FF30CE">
      <w:pPr>
        <w:ind w:left="1697"/>
      </w:pPr>
      <w:r>
        <w:t xml:space="preserve">Учебный стенд «Автоматизированный дозатор минеральных удобрений и семян» </w:t>
      </w:r>
    </w:p>
    <w:p w14:paraId="504B587D" w14:textId="77777777" w:rsidR="00E56C24" w:rsidRDefault="00FF30CE">
      <w:pPr>
        <w:ind w:left="1697"/>
      </w:pPr>
      <w:r>
        <w:t xml:space="preserve">Учебный Тренажер "Трактор-деск" </w:t>
      </w:r>
    </w:p>
    <w:p w14:paraId="758E8D65" w14:textId="77777777" w:rsidR="00E56C24" w:rsidRDefault="00FF30CE">
      <w:pPr>
        <w:ind w:left="1697"/>
      </w:pPr>
      <w:r>
        <w:t xml:space="preserve">Стенд универсальный для ремонта </w:t>
      </w:r>
      <w:proofErr w:type="spellStart"/>
      <w:r>
        <w:t>ДВС</w:t>
      </w:r>
      <w:proofErr w:type="gramStart"/>
      <w:r>
        <w:t>.К</w:t>
      </w:r>
      <w:proofErr w:type="gramEnd"/>
      <w:r>
        <w:t>ПП.мостов</w:t>
      </w:r>
      <w:proofErr w:type="spellEnd"/>
      <w:r>
        <w:t xml:space="preserve"> </w:t>
      </w:r>
    </w:p>
    <w:p w14:paraId="78D361A9" w14:textId="77777777" w:rsidR="00E56C24" w:rsidRDefault="00FF30CE">
      <w:pPr>
        <w:ind w:left="1697"/>
      </w:pPr>
      <w:r>
        <w:t xml:space="preserve">Домкрат 10 тонн </w:t>
      </w:r>
    </w:p>
    <w:p w14:paraId="605687E7" w14:textId="77777777" w:rsidR="00E56C24" w:rsidRDefault="00FF30CE">
      <w:pPr>
        <w:ind w:left="1697"/>
      </w:pPr>
      <w:r>
        <w:t xml:space="preserve">ОДА Ультразвуковая ванна с цифровым управлением и подогревом </w:t>
      </w:r>
    </w:p>
    <w:p w14:paraId="72A89E54" w14:textId="77777777" w:rsidR="00E56C24" w:rsidRDefault="00FF30CE">
      <w:pPr>
        <w:ind w:left="1697"/>
      </w:pPr>
      <w:r>
        <w:t xml:space="preserve">Пресс-подборщик рулонный ППР-145 </w:t>
      </w:r>
    </w:p>
    <w:p w14:paraId="49CEEE8E" w14:textId="77777777" w:rsidR="00E56C24" w:rsidRDefault="00FF30CE">
      <w:pPr>
        <w:ind w:left="1697"/>
      </w:pPr>
      <w:r>
        <w:t xml:space="preserve">Кран 2т </w:t>
      </w:r>
      <w:proofErr w:type="spellStart"/>
      <w:r>
        <w:t>гидравлич</w:t>
      </w:r>
      <w:proofErr w:type="spellEnd"/>
      <w:r>
        <w:t xml:space="preserve">. </w:t>
      </w:r>
      <w:proofErr w:type="spellStart"/>
      <w:r>
        <w:t>выс</w:t>
      </w:r>
      <w:proofErr w:type="spellEnd"/>
      <w:r>
        <w:t xml:space="preserve">. подъема 25-22000мм, складной (комплект из 2-х частей) </w:t>
      </w:r>
    </w:p>
    <w:p w14:paraId="22A2A91C" w14:textId="77777777" w:rsidR="00E56C24" w:rsidRDefault="00FF30CE">
      <w:pPr>
        <w:ind w:left="1697"/>
      </w:pPr>
      <w:proofErr w:type="spellStart"/>
      <w:r>
        <w:t>Кантователь</w:t>
      </w:r>
      <w:proofErr w:type="spellEnd"/>
      <w:r>
        <w:t xml:space="preserve"> для двигателя </w:t>
      </w:r>
    </w:p>
    <w:p w14:paraId="553E63BF" w14:textId="77777777" w:rsidR="00E56C24" w:rsidRDefault="00FF30CE">
      <w:pPr>
        <w:ind w:left="1697"/>
      </w:pPr>
      <w:r>
        <w:t xml:space="preserve">Косилка ротационная навесная КРН-2, 1Б </w:t>
      </w:r>
    </w:p>
    <w:p w14:paraId="558588A7" w14:textId="77777777" w:rsidR="00E56C24" w:rsidRDefault="00FF30CE">
      <w:pPr>
        <w:ind w:left="1697"/>
      </w:pPr>
      <w:r>
        <w:t xml:space="preserve">Отвал КО-2 (гидравлический поворот) </w:t>
      </w:r>
    </w:p>
    <w:p w14:paraId="7ED84894" w14:textId="77777777" w:rsidR="00E56C24" w:rsidRDefault="00FF30CE">
      <w:pPr>
        <w:ind w:left="1697"/>
      </w:pPr>
      <w:r>
        <w:t xml:space="preserve">Фронтальный навесной погрузчик Фаворит 900 Ковш 0.8 куб. </w:t>
      </w:r>
    </w:p>
    <w:p w14:paraId="4A6554C5" w14:textId="77777777" w:rsidR="00E56C24" w:rsidRDefault="00FF30CE">
      <w:pPr>
        <w:ind w:left="1697"/>
      </w:pPr>
      <w:r>
        <w:t xml:space="preserve">Жатка РСМ-081.27, 6,0 м универсальная </w:t>
      </w:r>
      <w:proofErr w:type="gramStart"/>
      <w:r>
        <w:t>Ш</w:t>
      </w:r>
      <w:proofErr w:type="gramEnd"/>
      <w:r>
        <w:t xml:space="preserve">, ЕГР </w:t>
      </w:r>
    </w:p>
    <w:p w14:paraId="2C71DEE9" w14:textId="77777777" w:rsidR="00E56C24" w:rsidRDefault="00FF30CE">
      <w:pPr>
        <w:ind w:left="1697"/>
      </w:pPr>
      <w:r>
        <w:t xml:space="preserve">Трактор Беларус-82,1 </w:t>
      </w:r>
    </w:p>
    <w:p w14:paraId="27816637" w14:textId="77777777" w:rsidR="00E56C24" w:rsidRDefault="00FF30CE">
      <w:pPr>
        <w:ind w:left="1697"/>
      </w:pPr>
      <w:r>
        <w:t xml:space="preserve">Трактор Беларус-1523,3 </w:t>
      </w:r>
    </w:p>
    <w:p w14:paraId="2A3B1018" w14:textId="77777777" w:rsidR="00E56C24" w:rsidRDefault="00FF30CE">
      <w:pPr>
        <w:ind w:left="1697"/>
      </w:pPr>
      <w:r>
        <w:t xml:space="preserve">Оборотный плуг </w:t>
      </w:r>
      <w:proofErr w:type="spellStart"/>
      <w:r>
        <w:t>Agro-Masz</w:t>
      </w:r>
      <w:proofErr w:type="spellEnd"/>
      <w:r>
        <w:t xml:space="preserve"> PO 4+1 </w:t>
      </w:r>
    </w:p>
    <w:p w14:paraId="36E52077" w14:textId="77777777" w:rsidR="00E56C24" w:rsidRDefault="00FF30CE">
      <w:pPr>
        <w:spacing w:after="0" w:line="259" w:lineRule="auto"/>
        <w:ind w:left="2268" w:firstLine="0"/>
        <w:jc w:val="left"/>
      </w:pPr>
      <w:r>
        <w:rPr>
          <w:b/>
        </w:rPr>
        <w:t xml:space="preserve"> </w:t>
      </w:r>
    </w:p>
    <w:p w14:paraId="0F1B5478" w14:textId="6B5C69C9" w:rsidR="00E56C24" w:rsidRDefault="00FF30CE">
      <w:pPr>
        <w:spacing w:after="4" w:line="271" w:lineRule="auto"/>
        <w:ind w:left="3736"/>
      </w:pPr>
      <w:r>
        <w:rPr>
          <w:b/>
        </w:rPr>
        <w:t xml:space="preserve">Учебно-методическое обеспечение программы </w:t>
      </w:r>
    </w:p>
    <w:p w14:paraId="26842DE7" w14:textId="77777777" w:rsidR="00E56C24" w:rsidRDefault="00FF30CE">
      <w:pPr>
        <w:spacing w:after="16" w:line="259" w:lineRule="auto"/>
        <w:ind w:left="2268" w:firstLine="0"/>
        <w:jc w:val="left"/>
      </w:pPr>
      <w:r>
        <w:rPr>
          <w:b/>
        </w:rPr>
        <w:t xml:space="preserve"> </w:t>
      </w:r>
    </w:p>
    <w:p w14:paraId="37E1B423" w14:textId="0A4DA77F" w:rsidR="00E56C24" w:rsidRDefault="00FF30CE">
      <w:pPr>
        <w:numPr>
          <w:ilvl w:val="0"/>
          <w:numId w:val="7"/>
        </w:numPr>
        <w:ind w:hanging="283"/>
      </w:pPr>
      <w:proofErr w:type="spellStart"/>
      <w:r>
        <w:t>Абдразаков</w:t>
      </w:r>
      <w:proofErr w:type="spellEnd"/>
      <w:r>
        <w:t xml:space="preserve"> Ф. К. Организация производства продукции растениеводства с применением ресурсосберегающих технологий:</w:t>
      </w:r>
      <w:r w:rsidR="00D0327E">
        <w:t xml:space="preserve"> </w:t>
      </w:r>
      <w:r>
        <w:t>Учебное пособие/</w:t>
      </w:r>
      <w:proofErr w:type="spellStart"/>
      <w:r>
        <w:t>Ф.К.Абдразаков</w:t>
      </w:r>
      <w:proofErr w:type="spellEnd"/>
      <w:r>
        <w:t xml:space="preserve">, </w:t>
      </w:r>
      <w:proofErr w:type="spellStart"/>
      <w:r>
        <w:t>Л.М.Игнатьев</w:t>
      </w:r>
      <w:proofErr w:type="spellEnd"/>
      <w:r>
        <w:t xml:space="preserve"> - М.: НИЦ ИНФРА-М, 2015. -112с. http://znanium.com/bookread2.php?book=478435 </w:t>
      </w:r>
    </w:p>
    <w:p w14:paraId="68C8658C" w14:textId="77777777" w:rsidR="00E56C24" w:rsidRDefault="00FF30CE">
      <w:pPr>
        <w:numPr>
          <w:ilvl w:val="0"/>
          <w:numId w:val="7"/>
        </w:numPr>
        <w:ind w:hanging="283"/>
      </w:pPr>
      <w:r>
        <w:t xml:space="preserve">Единая система актуальных требований </w:t>
      </w:r>
      <w:proofErr w:type="spellStart"/>
      <w:r>
        <w:t>Ворлдскиллс</w:t>
      </w:r>
      <w:proofErr w:type="spellEnd"/>
      <w:r>
        <w:t xml:space="preserve"> (электронный ресурс) режим доступа: https://esat.worldskills.ru. </w:t>
      </w:r>
    </w:p>
    <w:p w14:paraId="6AECACF5" w14:textId="77777777" w:rsidR="00E56C24" w:rsidRDefault="00FF30CE">
      <w:pPr>
        <w:numPr>
          <w:ilvl w:val="0"/>
          <w:numId w:val="7"/>
        </w:numPr>
        <w:ind w:hanging="283"/>
      </w:pPr>
      <w:proofErr w:type="gramStart"/>
      <w:r>
        <w:t xml:space="preserve">Задание демонстрационного экзамена по компетенции «Эксплуатация сельскохозяйственных машин»; </w:t>
      </w:r>
      <w:proofErr w:type="gramEnd"/>
    </w:p>
    <w:p w14:paraId="14B431EF" w14:textId="77777777" w:rsidR="00E56C24" w:rsidRDefault="00FF30CE">
      <w:pPr>
        <w:numPr>
          <w:ilvl w:val="0"/>
          <w:numId w:val="7"/>
        </w:numPr>
        <w:ind w:hanging="283"/>
      </w:pPr>
      <w:proofErr w:type="gramStart"/>
      <w:r>
        <w:t xml:space="preserve">Официальный сайт оператора международного некоммерческого движения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- Союз «Молодые профессионалы (</w:t>
      </w:r>
      <w:proofErr w:type="spellStart"/>
      <w:r>
        <w:t>Ворлдскиллс</w:t>
      </w:r>
      <w:proofErr w:type="spellEnd"/>
      <w:r>
        <w:t xml:space="preserve"> </w:t>
      </w:r>
      <w:proofErr w:type="gramEnd"/>
    </w:p>
    <w:p w14:paraId="5FEC6C46" w14:textId="77777777" w:rsidR="00E56C24" w:rsidRDefault="00FF30CE">
      <w:pPr>
        <w:ind w:left="1995"/>
      </w:pPr>
      <w:proofErr w:type="gramStart"/>
      <w:r>
        <w:t xml:space="preserve">Россия)» (электронный ресурс) режим доступа: https://worldskills.ru; </w:t>
      </w:r>
      <w:proofErr w:type="gramEnd"/>
    </w:p>
    <w:p w14:paraId="0C029A17" w14:textId="77777777" w:rsidR="00E56C24" w:rsidRDefault="00FF30CE">
      <w:pPr>
        <w:numPr>
          <w:ilvl w:val="0"/>
          <w:numId w:val="7"/>
        </w:numPr>
        <w:ind w:hanging="283"/>
      </w:pPr>
      <w:r>
        <w:t xml:space="preserve">печатные раздаточные материалы для слушателей; </w:t>
      </w:r>
    </w:p>
    <w:p w14:paraId="5ADE23F8" w14:textId="77777777" w:rsidR="00E56C24" w:rsidRDefault="00FF30CE">
      <w:pPr>
        <w:numPr>
          <w:ilvl w:val="0"/>
          <w:numId w:val="7"/>
        </w:numPr>
        <w:ind w:hanging="283"/>
      </w:pPr>
      <w:proofErr w:type="spellStart"/>
      <w:r>
        <w:t>Посыпанов</w:t>
      </w:r>
      <w:proofErr w:type="spellEnd"/>
      <w:r>
        <w:t xml:space="preserve"> Г. С. Растениеводство / Г.С. </w:t>
      </w:r>
      <w:proofErr w:type="spellStart"/>
      <w:r>
        <w:t>Посыпанов</w:t>
      </w:r>
      <w:proofErr w:type="spellEnd"/>
      <w:r>
        <w:t xml:space="preserve">, В.Е. </w:t>
      </w:r>
      <w:proofErr w:type="spellStart"/>
      <w:r>
        <w:t>Долгодворов</w:t>
      </w:r>
      <w:proofErr w:type="spellEnd"/>
      <w:r>
        <w:t xml:space="preserve">, </w:t>
      </w:r>
    </w:p>
    <w:p w14:paraId="1716C31A" w14:textId="77777777" w:rsidR="00E56C24" w:rsidRDefault="00FF30CE">
      <w:pPr>
        <w:ind w:left="1995"/>
      </w:pPr>
      <w:r>
        <w:t xml:space="preserve">Б.Х. </w:t>
      </w:r>
      <w:r>
        <w:tab/>
      </w:r>
      <w:proofErr w:type="spellStart"/>
      <w:r>
        <w:t>Жеруков</w:t>
      </w:r>
      <w:proofErr w:type="spellEnd"/>
      <w:r>
        <w:t xml:space="preserve"> </w:t>
      </w:r>
      <w:r>
        <w:tab/>
        <w:t xml:space="preserve">- </w:t>
      </w:r>
      <w:r>
        <w:tab/>
        <w:t xml:space="preserve">М.: </w:t>
      </w:r>
      <w:r>
        <w:tab/>
        <w:t xml:space="preserve">НИЦ </w:t>
      </w:r>
      <w:r>
        <w:tab/>
        <w:t xml:space="preserve">ИНФРА-М, </w:t>
      </w:r>
      <w:r>
        <w:tab/>
        <w:t xml:space="preserve">2015. </w:t>
      </w:r>
      <w:r>
        <w:tab/>
        <w:t xml:space="preserve">-612 </w:t>
      </w:r>
      <w:r>
        <w:tab/>
        <w:t xml:space="preserve">с: http://znanium.com/bookread2.php?book=495875 </w:t>
      </w:r>
    </w:p>
    <w:p w14:paraId="5F478666" w14:textId="77777777" w:rsidR="00E56C24" w:rsidRDefault="00FF30CE">
      <w:pPr>
        <w:numPr>
          <w:ilvl w:val="0"/>
          <w:numId w:val="7"/>
        </w:numPr>
        <w:ind w:hanging="283"/>
      </w:pPr>
      <w:proofErr w:type="spellStart"/>
      <w:r>
        <w:t>Посыпанов</w:t>
      </w:r>
      <w:proofErr w:type="spellEnd"/>
      <w:r>
        <w:t xml:space="preserve"> Г. С. Растениеводство. Практикум: Учебное пособие / </w:t>
      </w:r>
      <w:proofErr w:type="spellStart"/>
      <w:r>
        <w:t>Г.С.Посыпанов</w:t>
      </w:r>
      <w:proofErr w:type="spellEnd"/>
      <w:r>
        <w:t xml:space="preserve">. - М.: НИЦ ИНФРА-М, 2015. -255 с: http://znanium.com/bookread2.php?book=473071 </w:t>
      </w:r>
    </w:p>
    <w:p w14:paraId="55FBDB9C" w14:textId="77777777" w:rsidR="00E56C24" w:rsidRDefault="00FF30CE">
      <w:pPr>
        <w:numPr>
          <w:ilvl w:val="0"/>
          <w:numId w:val="7"/>
        </w:numPr>
        <w:ind w:hanging="283"/>
      </w:pPr>
      <w:r>
        <w:t xml:space="preserve">Техническая </w:t>
      </w:r>
      <w:r>
        <w:tab/>
        <w:t xml:space="preserve">документация </w:t>
      </w:r>
      <w:r>
        <w:tab/>
        <w:t xml:space="preserve">по </w:t>
      </w:r>
      <w:r>
        <w:tab/>
        <w:t xml:space="preserve">компетенции </w:t>
      </w:r>
      <w:r>
        <w:tab/>
        <w:t xml:space="preserve">«Эксплуатация сельскохозяйственных машин» 2019 года; </w:t>
      </w:r>
    </w:p>
    <w:p w14:paraId="3A24C05F" w14:textId="77777777" w:rsidR="00E56C24" w:rsidRDefault="00FF30CE">
      <w:pPr>
        <w:spacing w:after="19" w:line="259" w:lineRule="auto"/>
        <w:ind w:left="2268" w:firstLine="0"/>
        <w:jc w:val="left"/>
      </w:pPr>
      <w:r>
        <w:rPr>
          <w:b/>
        </w:rPr>
        <w:t xml:space="preserve"> </w:t>
      </w:r>
    </w:p>
    <w:p w14:paraId="2EF4C80A" w14:textId="77777777" w:rsidR="00E56C24" w:rsidRDefault="00FF30CE">
      <w:pPr>
        <w:spacing w:after="0" w:line="259" w:lineRule="auto"/>
        <w:ind w:left="1711" w:right="3"/>
        <w:jc w:val="center"/>
      </w:pPr>
      <w:proofErr w:type="gramStart"/>
      <w:r>
        <w:rPr>
          <w:b/>
        </w:rPr>
        <w:t>Интернет-источники</w:t>
      </w:r>
      <w:proofErr w:type="gramEnd"/>
      <w:r>
        <w:rPr>
          <w:b/>
        </w:rPr>
        <w:t xml:space="preserve"> </w:t>
      </w:r>
    </w:p>
    <w:p w14:paraId="7FAB0511" w14:textId="77777777" w:rsidR="00E56C24" w:rsidRDefault="00FF30CE">
      <w:pPr>
        <w:spacing w:after="0" w:line="259" w:lineRule="auto"/>
        <w:ind w:left="1767" w:firstLine="0"/>
        <w:jc w:val="center"/>
      </w:pPr>
      <w:r>
        <w:rPr>
          <w:b/>
        </w:rPr>
        <w:t xml:space="preserve"> </w:t>
      </w:r>
    </w:p>
    <w:p w14:paraId="5EEE4A6B" w14:textId="77777777" w:rsidR="00E56C24" w:rsidRDefault="00FF30CE">
      <w:pPr>
        <w:spacing w:after="63"/>
        <w:ind w:left="1687" w:firstLine="427"/>
      </w:pPr>
      <w:r>
        <w:t>Для студентов обеспечена доступ к СПС «Гарант», СПС «Консультант плюс», научная электронная библиотека e-</w:t>
      </w:r>
      <w:proofErr w:type="spellStart"/>
      <w:r>
        <w:t>library</w:t>
      </w:r>
      <w:proofErr w:type="spellEnd"/>
      <w:r>
        <w:t xml:space="preserve">, </w:t>
      </w:r>
      <w:proofErr w:type="spellStart"/>
      <w:r>
        <w:t>Агропоиск</w:t>
      </w:r>
      <w:proofErr w:type="spellEnd"/>
      <w:r>
        <w:t xml:space="preserve">; информационным справочным и поисковым системам: </w:t>
      </w:r>
      <w:proofErr w:type="spellStart"/>
      <w:r>
        <w:t>Rambler</w:t>
      </w:r>
      <w:proofErr w:type="spellEnd"/>
      <w:r>
        <w:t xml:space="preserve">, </w:t>
      </w:r>
      <w:proofErr w:type="spellStart"/>
      <w:r>
        <w:t>Yandex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. </w:t>
      </w:r>
    </w:p>
    <w:p w14:paraId="76A9E4C7" w14:textId="77777777" w:rsidR="00E56C24" w:rsidRDefault="00FF30CE">
      <w:pPr>
        <w:numPr>
          <w:ilvl w:val="0"/>
          <w:numId w:val="8"/>
        </w:numPr>
        <w:ind w:hanging="283"/>
      </w:pPr>
      <w:r>
        <w:t xml:space="preserve">http://www.agronationale.ru/ Национальный </w:t>
      </w:r>
      <w:proofErr w:type="spellStart"/>
      <w:r>
        <w:t>агропортал</w:t>
      </w:r>
      <w:proofErr w:type="spellEnd"/>
      <w:r>
        <w:t xml:space="preserve"> </w:t>
      </w:r>
    </w:p>
    <w:p w14:paraId="6EBA946F" w14:textId="77777777" w:rsidR="00E56C24" w:rsidRDefault="00FF30CE">
      <w:pPr>
        <w:numPr>
          <w:ilvl w:val="0"/>
          <w:numId w:val="8"/>
        </w:numPr>
        <w:ind w:hanging="283"/>
      </w:pPr>
      <w:r>
        <w:t xml:space="preserve">http://www.agroportal.ru/ </w:t>
      </w:r>
      <w:proofErr w:type="spellStart"/>
      <w:r>
        <w:t>Агропортал</w:t>
      </w:r>
      <w:proofErr w:type="spellEnd"/>
      <w:r>
        <w:t xml:space="preserve">. Информационно-поисковая система АПК. </w:t>
      </w:r>
    </w:p>
    <w:p w14:paraId="06DD6721" w14:textId="77777777" w:rsidR="00E56C24" w:rsidRDefault="00FF30CE">
      <w:pPr>
        <w:numPr>
          <w:ilvl w:val="0"/>
          <w:numId w:val="8"/>
        </w:numPr>
        <w:ind w:hanging="283"/>
      </w:pPr>
      <w:r>
        <w:t xml:space="preserve">http://www.cnshb.ru/ Центральная научная сельскохозяйственная библиотека. </w:t>
      </w:r>
    </w:p>
    <w:p w14:paraId="76CA19C1" w14:textId="77777777" w:rsidR="00E56C24" w:rsidRDefault="00FF30CE">
      <w:pPr>
        <w:numPr>
          <w:ilvl w:val="0"/>
          <w:numId w:val="8"/>
        </w:numPr>
        <w:ind w:hanging="283"/>
      </w:pPr>
      <w:r>
        <w:t xml:space="preserve">http://www.fermer.ru/ ФЕРМЕР.RU – главный фермерский портал. </w:t>
      </w:r>
    </w:p>
    <w:p w14:paraId="76BE01E4" w14:textId="77777777" w:rsidR="00300F8B" w:rsidRDefault="00FF30CE">
      <w:pPr>
        <w:numPr>
          <w:ilvl w:val="0"/>
          <w:numId w:val="8"/>
        </w:numPr>
        <w:ind w:hanging="283"/>
      </w:pPr>
      <w:r>
        <w:t xml:space="preserve">http://www.rsl.ru/ Российская государственная библиотека </w:t>
      </w:r>
    </w:p>
    <w:p w14:paraId="424AE6DE" w14:textId="725B90DF" w:rsidR="00E56C24" w:rsidRDefault="00FF30CE">
      <w:pPr>
        <w:numPr>
          <w:ilvl w:val="0"/>
          <w:numId w:val="8"/>
        </w:numPr>
        <w:ind w:hanging="283"/>
      </w:pPr>
      <w:r>
        <w:t xml:space="preserve">6. http://www.vniigen.ru/ Официальный интернет-портал ВНИИГРЖ. </w:t>
      </w:r>
    </w:p>
    <w:p w14:paraId="4E879FE6" w14:textId="77777777" w:rsidR="00E56C24" w:rsidRDefault="00FF30CE">
      <w:pPr>
        <w:spacing w:after="0" w:line="259" w:lineRule="auto"/>
        <w:ind w:left="2268" w:firstLine="0"/>
        <w:jc w:val="left"/>
      </w:pPr>
      <w:r>
        <w:t xml:space="preserve"> </w:t>
      </w:r>
    </w:p>
    <w:sectPr w:rsidR="00E56C24" w:rsidSect="00300F8B">
      <w:pgSz w:w="11909" w:h="16838"/>
      <w:pgMar w:top="851" w:right="845" w:bottom="113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EB3"/>
    <w:multiLevelType w:val="hybridMultilevel"/>
    <w:tmpl w:val="161ECD0A"/>
    <w:lvl w:ilvl="0" w:tplc="7592F082">
      <w:start w:val="1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FE91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6489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DC9E3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7C1B9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EC177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EA244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CC3AB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626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4E263E"/>
    <w:multiLevelType w:val="hybridMultilevel"/>
    <w:tmpl w:val="82520396"/>
    <w:lvl w:ilvl="0" w:tplc="CCD484EA">
      <w:start w:val="1"/>
      <w:numFmt w:val="decimal"/>
      <w:lvlText w:val="%1.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38E7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82DC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D0A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2404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DECD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046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82DB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86D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D746C4"/>
    <w:multiLevelType w:val="hybridMultilevel"/>
    <w:tmpl w:val="0D88757E"/>
    <w:lvl w:ilvl="0" w:tplc="FB2C699E">
      <w:start w:val="2"/>
      <w:numFmt w:val="decimal"/>
      <w:lvlText w:val="%1."/>
      <w:lvlJc w:val="left"/>
      <w:pPr>
        <w:ind w:left="1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2957C">
      <w:start w:val="1"/>
      <w:numFmt w:val="lowerLetter"/>
      <w:lvlText w:val="%2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22290">
      <w:start w:val="1"/>
      <w:numFmt w:val="lowerRoman"/>
      <w:lvlText w:val="%3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B2A2D8">
      <w:start w:val="1"/>
      <w:numFmt w:val="decimal"/>
      <w:lvlText w:val="%4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321F6A">
      <w:start w:val="1"/>
      <w:numFmt w:val="lowerLetter"/>
      <w:lvlText w:val="%5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E329E">
      <w:start w:val="1"/>
      <w:numFmt w:val="lowerRoman"/>
      <w:lvlText w:val="%6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F88822">
      <w:start w:val="1"/>
      <w:numFmt w:val="decimal"/>
      <w:lvlText w:val="%7"/>
      <w:lvlJc w:val="left"/>
      <w:pPr>
        <w:ind w:left="7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20E440">
      <w:start w:val="1"/>
      <w:numFmt w:val="lowerLetter"/>
      <w:lvlText w:val="%8"/>
      <w:lvlJc w:val="left"/>
      <w:pPr>
        <w:ind w:left="8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1EF05A">
      <w:start w:val="1"/>
      <w:numFmt w:val="lowerRoman"/>
      <w:lvlText w:val="%9"/>
      <w:lvlJc w:val="left"/>
      <w:pPr>
        <w:ind w:left="8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090C85"/>
    <w:multiLevelType w:val="hybridMultilevel"/>
    <w:tmpl w:val="DA6270B8"/>
    <w:lvl w:ilvl="0" w:tplc="C130DAA8">
      <w:start w:val="1"/>
      <w:numFmt w:val="bullet"/>
      <w:lvlText w:val="•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4CA79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DC51C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72DE5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40428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66D62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1C5A6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EAA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88FA9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5C0753"/>
    <w:multiLevelType w:val="hybridMultilevel"/>
    <w:tmpl w:val="6F186F2E"/>
    <w:lvl w:ilvl="0" w:tplc="B2F87D60">
      <w:start w:val="1"/>
      <w:numFmt w:val="bullet"/>
      <w:lvlText w:val="•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52FEC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D0A0C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CA2B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5E4A7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2A905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80ACA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7EC03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1CD4B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1E1D59"/>
    <w:multiLevelType w:val="hybridMultilevel"/>
    <w:tmpl w:val="23AA7388"/>
    <w:lvl w:ilvl="0" w:tplc="CC0A41B2">
      <w:start w:val="1"/>
      <w:numFmt w:val="decimal"/>
      <w:lvlText w:val="%1.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A15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368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64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EEE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8EC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484D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4B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C8C9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FE5D20"/>
    <w:multiLevelType w:val="hybridMultilevel"/>
    <w:tmpl w:val="A5AEB2DC"/>
    <w:lvl w:ilvl="0" w:tplc="373EB43E">
      <w:start w:val="1"/>
      <w:numFmt w:val="bullet"/>
      <w:lvlText w:val="-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A8C15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DCFE9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D4BF9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66D1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48C4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0A3D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BC542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6AA2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D6478E"/>
    <w:multiLevelType w:val="hybridMultilevel"/>
    <w:tmpl w:val="BBD8E7C2"/>
    <w:lvl w:ilvl="0" w:tplc="99AE19EC">
      <w:start w:val="1"/>
      <w:numFmt w:val="bullet"/>
      <w:lvlText w:val="•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BA44A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48F82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12831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00FB7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24B25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00847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B0731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9E4CF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24"/>
    <w:rsid w:val="00300F8B"/>
    <w:rsid w:val="003E1652"/>
    <w:rsid w:val="004B157F"/>
    <w:rsid w:val="007D5CE3"/>
    <w:rsid w:val="00AE58C5"/>
    <w:rsid w:val="00D0327E"/>
    <w:rsid w:val="00D35185"/>
    <w:rsid w:val="00E56C24"/>
    <w:rsid w:val="00ED313C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1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70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712" w:right="573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70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712" w:right="573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cp:lastModifiedBy>Пользователь</cp:lastModifiedBy>
  <cp:revision>2</cp:revision>
  <dcterms:created xsi:type="dcterms:W3CDTF">2021-11-28T05:57:00Z</dcterms:created>
  <dcterms:modified xsi:type="dcterms:W3CDTF">2021-11-28T05:57:00Z</dcterms:modified>
</cp:coreProperties>
</file>