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8B" w:rsidRPr="00862AF1" w:rsidRDefault="0079138B" w:rsidP="00C77997">
      <w:pPr>
        <w:pStyle w:val="ab"/>
        <w:spacing w:before="0" w:after="0"/>
        <w:jc w:val="left"/>
        <w:rPr>
          <w:b/>
          <w:sz w:val="36"/>
          <w:szCs w:val="36"/>
          <w:lang w:val="ru-RU"/>
        </w:rPr>
      </w:pP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3DAD">
        <w:rPr>
          <w:rFonts w:ascii="Times New Roman" w:hAnsi="Times New Roman"/>
          <w:b/>
          <w:sz w:val="24"/>
          <w:szCs w:val="24"/>
        </w:rPr>
        <w:t>МИНИСТЕРСТВО ОБРАЗОВАНИЯ И НАУКИ АМУРСКОЙ ОБЛАСТИ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3DAD">
        <w:rPr>
          <w:rFonts w:ascii="Times New Roman" w:hAnsi="Times New Roman"/>
          <w:b/>
          <w:sz w:val="24"/>
          <w:szCs w:val="24"/>
        </w:rPr>
        <w:t>ГОСУДАРСТВЕННОЕ ПРОФЕССИОНАЛЬНОЕ ОБРАЗОВАТЕЛЬНОЕ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3DAD">
        <w:rPr>
          <w:rFonts w:ascii="Times New Roman" w:hAnsi="Times New Roman"/>
          <w:b/>
          <w:sz w:val="24"/>
          <w:szCs w:val="24"/>
        </w:rPr>
        <w:t>АВТОНОМНОЕ УЧРЕЖДЕНИЕ АМУРСКОЙ ОБЛАСТИ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3DAD">
        <w:rPr>
          <w:rFonts w:ascii="Times New Roman" w:hAnsi="Times New Roman"/>
          <w:b/>
          <w:sz w:val="24"/>
          <w:szCs w:val="24"/>
        </w:rPr>
        <w:t>«АМУРСКИЙ АГРАРНЫЙ КОЛЛЕДЖ»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3DAD">
        <w:rPr>
          <w:rFonts w:ascii="Times New Roman" w:hAnsi="Times New Roman"/>
          <w:b/>
          <w:sz w:val="24"/>
          <w:szCs w:val="24"/>
        </w:rPr>
        <w:t xml:space="preserve">(ГПОАУ </w:t>
      </w:r>
      <w:proofErr w:type="spellStart"/>
      <w:r w:rsidRPr="00E03DAD">
        <w:rPr>
          <w:rFonts w:ascii="Times New Roman" w:hAnsi="Times New Roman"/>
          <w:b/>
          <w:sz w:val="24"/>
          <w:szCs w:val="24"/>
        </w:rPr>
        <w:t>АмАК</w:t>
      </w:r>
      <w:proofErr w:type="spellEnd"/>
      <w:r w:rsidRPr="00E03DAD">
        <w:rPr>
          <w:rFonts w:ascii="Times New Roman" w:hAnsi="Times New Roman"/>
          <w:b/>
          <w:sz w:val="24"/>
          <w:szCs w:val="24"/>
        </w:rPr>
        <w:t>)</w:t>
      </w: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  <w:r w:rsidRPr="00E03DA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069"/>
        <w:gridCol w:w="5069"/>
      </w:tblGrid>
      <w:tr w:rsidR="00B24A55" w:rsidRPr="00E03DAD" w:rsidTr="000212CD">
        <w:tc>
          <w:tcPr>
            <w:tcW w:w="5069" w:type="dxa"/>
            <w:shd w:val="clear" w:color="auto" w:fill="auto"/>
          </w:tcPr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A55" w:rsidRPr="00E03DAD" w:rsidTr="000212CD">
        <w:tc>
          <w:tcPr>
            <w:tcW w:w="5069" w:type="dxa"/>
            <w:shd w:val="clear" w:color="auto" w:fill="auto"/>
          </w:tcPr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DA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DAD">
              <w:rPr>
                <w:rFonts w:ascii="Times New Roman" w:hAnsi="Times New Roman"/>
                <w:sz w:val="24"/>
                <w:szCs w:val="24"/>
              </w:rPr>
              <w:t xml:space="preserve">приказом ГПОАУ </w:t>
            </w:r>
            <w:proofErr w:type="spellStart"/>
            <w:r w:rsidR="008C1BD0">
              <w:rPr>
                <w:rFonts w:ascii="Times New Roman" w:hAnsi="Times New Roman"/>
                <w:sz w:val="24"/>
                <w:szCs w:val="24"/>
              </w:rPr>
              <w:t>АмАК</w:t>
            </w:r>
            <w:proofErr w:type="spellEnd"/>
          </w:p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DAD">
              <w:rPr>
                <w:rFonts w:ascii="Times New Roman" w:hAnsi="Times New Roman"/>
                <w:sz w:val="24"/>
                <w:szCs w:val="24"/>
              </w:rPr>
              <w:t>от «_26_» _12_2019  № ____</w:t>
            </w:r>
            <w:r w:rsidR="00A12F12" w:rsidRPr="00A12F12">
              <w:rPr>
                <w:rFonts w:ascii="Times New Roman" w:hAnsi="Times New Roman"/>
                <w:sz w:val="24"/>
                <w:szCs w:val="24"/>
              </w:rPr>
              <w:t>261210</w:t>
            </w:r>
            <w:r w:rsidRPr="00E03DAD">
              <w:rPr>
                <w:rFonts w:ascii="Times New Roman" w:hAnsi="Times New Roman"/>
                <w:sz w:val="24"/>
                <w:szCs w:val="24"/>
              </w:rPr>
              <w:t>-од____</w:t>
            </w:r>
          </w:p>
          <w:p w:rsidR="00B24A55" w:rsidRPr="00E03DAD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03DAD">
        <w:rPr>
          <w:rFonts w:ascii="Times New Roman" w:hAnsi="Times New Roman"/>
          <w:b/>
          <w:sz w:val="28"/>
          <w:szCs w:val="28"/>
        </w:rPr>
        <w:t>ПРОГРАММА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E03DAD">
        <w:rPr>
          <w:rFonts w:ascii="Times New Roman" w:hAnsi="Times New Roman"/>
          <w:b/>
          <w:sz w:val="32"/>
          <w:szCs w:val="32"/>
        </w:rPr>
        <w:t>Государственной итоговой аттестации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E03DAD">
        <w:rPr>
          <w:rFonts w:ascii="Times New Roman" w:hAnsi="Times New Roman"/>
          <w:b/>
          <w:sz w:val="32"/>
          <w:szCs w:val="32"/>
        </w:rPr>
        <w:t>по программе подготовки квалифицированных рабочих и служащих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3DAD">
        <w:rPr>
          <w:rFonts w:ascii="Times New Roman" w:hAnsi="Times New Roman"/>
          <w:b/>
          <w:sz w:val="32"/>
          <w:szCs w:val="32"/>
        </w:rPr>
        <w:t xml:space="preserve">профессия  </w:t>
      </w:r>
      <w:r w:rsidR="009804B7">
        <w:rPr>
          <w:rFonts w:ascii="Times New Roman" w:hAnsi="Times New Roman"/>
          <w:b/>
          <w:sz w:val="24"/>
          <w:szCs w:val="24"/>
        </w:rPr>
        <w:t>36.01.02</w:t>
      </w:r>
      <w:r w:rsidR="00A12F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04B7">
        <w:rPr>
          <w:rFonts w:ascii="Times New Roman" w:hAnsi="Times New Roman"/>
          <w:b/>
          <w:sz w:val="24"/>
          <w:szCs w:val="24"/>
        </w:rPr>
        <w:t>МАСТЕР ЖИВОТНОВОДСТВА</w:t>
      </w:r>
    </w:p>
    <w:p w:rsidR="00B24A55" w:rsidRDefault="00B24A55" w:rsidP="00B24A5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03DAD">
        <w:rPr>
          <w:rFonts w:ascii="Times New Roman" w:hAnsi="Times New Roman"/>
          <w:sz w:val="24"/>
          <w:szCs w:val="24"/>
        </w:rPr>
        <w:t>очная форма обучения, базовая подготовка</w:t>
      </w:r>
    </w:p>
    <w:p w:rsidR="00966610" w:rsidRDefault="00B24A55" w:rsidP="00966610">
      <w:pPr>
        <w:spacing w:after="0"/>
        <w:rPr>
          <w:rFonts w:ascii="Times New Roman" w:hAnsi="Times New Roman"/>
          <w:sz w:val="24"/>
          <w:szCs w:val="24"/>
        </w:rPr>
      </w:pPr>
      <w:r w:rsidRPr="00E03DAD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966610">
        <w:rPr>
          <w:rFonts w:ascii="Times New Roman" w:hAnsi="Times New Roman"/>
          <w:sz w:val="24"/>
          <w:szCs w:val="24"/>
        </w:rPr>
        <w:t>Оператор животноводческих комплексов и механизированных ферм;</w:t>
      </w:r>
    </w:p>
    <w:p w:rsidR="00966610" w:rsidRDefault="00966610" w:rsidP="00966610">
      <w:pPr>
        <w:shd w:val="clear" w:color="auto" w:fill="FFFFFF"/>
        <w:tabs>
          <w:tab w:val="left" w:pos="1459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машинного доения</w:t>
      </w:r>
      <w:r w:rsidRPr="006B467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610" w:rsidRDefault="00966610" w:rsidP="00966610">
      <w:pPr>
        <w:shd w:val="clear" w:color="auto" w:fill="FFFFFF"/>
        <w:tabs>
          <w:tab w:val="left" w:pos="1459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птицефабрик и механизированных ферм; </w:t>
      </w:r>
    </w:p>
    <w:p w:rsidR="00B24A55" w:rsidRPr="00E03DAD" w:rsidRDefault="00966610" w:rsidP="00966610">
      <w:pPr>
        <w:shd w:val="clear" w:color="auto" w:fill="FFFFFF"/>
        <w:tabs>
          <w:tab w:val="left" w:pos="1459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свиноводческих комплексов и механизированных ферм.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3DAD"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B24A55" w:rsidRPr="00E03DAD" w:rsidRDefault="00B24A55" w:rsidP="00B24A5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3DAD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E03DAD">
        <w:rPr>
          <w:rFonts w:ascii="Times New Roman" w:hAnsi="Times New Roman"/>
          <w:sz w:val="24"/>
          <w:szCs w:val="24"/>
        </w:rPr>
        <w:t xml:space="preserve"> на заседании педагогического </w:t>
      </w:r>
    </w:p>
    <w:p w:rsidR="00D41205" w:rsidRPr="00CF29B7" w:rsidRDefault="00966610" w:rsidP="00D412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r w:rsidR="00D41205" w:rsidRPr="00CF29B7">
        <w:rPr>
          <w:rFonts w:ascii="Times New Roman" w:hAnsi="Times New Roman"/>
          <w:sz w:val="24"/>
          <w:szCs w:val="24"/>
        </w:rPr>
        <w:t>25.12.2019 протокол № 8</w:t>
      </w:r>
    </w:p>
    <w:p w:rsidR="00B24A55" w:rsidRPr="00E03DAD" w:rsidRDefault="00B24A55" w:rsidP="00D41205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8"/>
          <w:szCs w:val="28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8"/>
          <w:szCs w:val="28"/>
        </w:rPr>
      </w:pPr>
    </w:p>
    <w:p w:rsidR="00B24A55" w:rsidRPr="00E03DAD" w:rsidRDefault="00B24A55" w:rsidP="00B24A55">
      <w:pPr>
        <w:pStyle w:val="af"/>
        <w:rPr>
          <w:rFonts w:ascii="Times New Roman" w:hAnsi="Times New Roman"/>
          <w:sz w:val="28"/>
          <w:szCs w:val="28"/>
        </w:rPr>
      </w:pPr>
    </w:p>
    <w:p w:rsidR="00B24A55" w:rsidRPr="00221700" w:rsidRDefault="00966610" w:rsidP="00B24A55">
      <w:pPr>
        <w:pStyle w:val="af"/>
        <w:jc w:val="center"/>
        <w:rPr>
          <w:rFonts w:ascii="Times New Roman" w:hAnsi="Times New Roman"/>
          <w:sz w:val="24"/>
          <w:szCs w:val="24"/>
        </w:rPr>
        <w:sectPr w:rsidR="00B24A55" w:rsidRPr="00221700" w:rsidSect="00D4120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708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Тамбовка</w:t>
      </w:r>
      <w:r w:rsidR="00B24A55" w:rsidRPr="00221700">
        <w:rPr>
          <w:rFonts w:ascii="Times New Roman" w:hAnsi="Times New Roman"/>
          <w:sz w:val="24"/>
          <w:szCs w:val="24"/>
        </w:rPr>
        <w:t xml:space="preserve"> – 2019 г.</w:t>
      </w:r>
    </w:p>
    <w:p w:rsidR="00B24A55" w:rsidRDefault="009804B7" w:rsidP="00B24A5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63pt;margin-top:-19.45pt;width:592.5pt;height:839.25pt;z-index:251657728;visibility:visible">
            <v:imagedata r:id="rId12" o:title=""/>
          </v:shape>
        </w:pict>
      </w:r>
    </w:p>
    <w:p w:rsidR="00B24A55" w:rsidRPr="008C279F" w:rsidRDefault="00B24A55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79F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на 2019 – 2020 учебный год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 по профессии</w:t>
      </w:r>
      <w:r w:rsidRPr="008C279F">
        <w:rPr>
          <w:rFonts w:ascii="Times New Roman" w:hAnsi="Times New Roman"/>
          <w:snapToGrid w:val="0"/>
          <w:sz w:val="24"/>
          <w:szCs w:val="24"/>
        </w:rPr>
        <w:t xml:space="preserve"> среднего профессионального образования  </w:t>
      </w:r>
      <w:r w:rsidR="00966610">
        <w:rPr>
          <w:rFonts w:ascii="Times New Roman" w:hAnsi="Times New Roman"/>
          <w:snapToGrid w:val="0"/>
          <w:sz w:val="24"/>
          <w:szCs w:val="24"/>
        </w:rPr>
        <w:t>36.01.02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66610">
        <w:rPr>
          <w:rFonts w:ascii="Times New Roman" w:hAnsi="Times New Roman"/>
          <w:snapToGrid w:val="0"/>
          <w:sz w:val="24"/>
          <w:szCs w:val="24"/>
        </w:rPr>
        <w:t>Мастер животноводства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C279F">
        <w:rPr>
          <w:rFonts w:ascii="Times New Roman" w:hAnsi="Times New Roman"/>
          <w:snapToGrid w:val="0"/>
          <w:sz w:val="24"/>
          <w:szCs w:val="24"/>
        </w:rPr>
        <w:t xml:space="preserve">базовой подготовки, </w:t>
      </w:r>
      <w:r w:rsidRPr="008C279F">
        <w:rPr>
          <w:rFonts w:ascii="Times New Roman" w:hAnsi="Times New Roman"/>
          <w:sz w:val="24"/>
          <w:szCs w:val="24"/>
        </w:rPr>
        <w:t xml:space="preserve">утвержденного приказом </w:t>
      </w:r>
      <w:proofErr w:type="spellStart"/>
      <w:r w:rsidRPr="008C27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279F">
        <w:rPr>
          <w:rFonts w:ascii="Times New Roman" w:hAnsi="Times New Roman"/>
          <w:sz w:val="24"/>
          <w:szCs w:val="24"/>
        </w:rPr>
        <w:t xml:space="preserve"> России от 02.08.2013 </w:t>
      </w:r>
      <w:r w:rsidR="00966610">
        <w:rPr>
          <w:rFonts w:ascii="Times New Roman" w:hAnsi="Times New Roman"/>
          <w:sz w:val="24"/>
          <w:szCs w:val="24"/>
        </w:rPr>
        <w:t>№ 71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C279F">
        <w:rPr>
          <w:rFonts w:ascii="Times New Roman" w:hAnsi="Times New Roman"/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8C279F">
        <w:rPr>
          <w:rFonts w:ascii="Times New Roman" w:hAnsi="Times New Roman"/>
          <w:sz w:val="24"/>
          <w:szCs w:val="24"/>
        </w:rPr>
        <w:t xml:space="preserve"> </w:t>
      </w:r>
      <w:r w:rsidR="00966610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8C279F">
        <w:rPr>
          <w:rFonts w:ascii="Times New Roman" w:hAnsi="Times New Roman"/>
          <w:sz w:val="24"/>
          <w:szCs w:val="24"/>
        </w:rPr>
        <w:t xml:space="preserve"> (Зарегистрировано в Минюсте России </w:t>
      </w:r>
      <w:r w:rsidR="00966610">
        <w:rPr>
          <w:rFonts w:ascii="Times New Roman" w:hAnsi="Times New Roman"/>
          <w:color w:val="000000"/>
        </w:rPr>
        <w:t>20 августа 2013 г., N 29656</w:t>
      </w:r>
      <w:proofErr w:type="gramEnd"/>
      <w:r w:rsidRPr="00221700">
        <w:rPr>
          <w:rFonts w:ascii="Times New Roman" w:hAnsi="Times New Roman"/>
          <w:color w:val="000000"/>
        </w:rPr>
        <w:t>)</w:t>
      </w:r>
      <w:r w:rsidRPr="00221700">
        <w:rPr>
          <w:rFonts w:ascii="Times New Roman" w:hAnsi="Times New Roman"/>
          <w:sz w:val="24"/>
          <w:szCs w:val="24"/>
        </w:rPr>
        <w:t>,</w:t>
      </w:r>
      <w:r w:rsidRPr="008C279F">
        <w:rPr>
          <w:rFonts w:ascii="Times New Roman" w:hAnsi="Times New Roman"/>
          <w:sz w:val="24"/>
          <w:szCs w:val="24"/>
        </w:rPr>
        <w:t xml:space="preserve"> </w:t>
      </w:r>
      <w:r w:rsidRPr="008C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Порядка проведения государственной итоговой аттестации по образ</w:t>
      </w:r>
      <w:r w:rsidRPr="008C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C2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вательным программам среднего профессионального образования,</w:t>
      </w:r>
      <w:r w:rsidRPr="008C279F">
        <w:rPr>
          <w:rFonts w:ascii="Times New Roman" w:hAnsi="Times New Roman"/>
          <w:sz w:val="24"/>
          <w:szCs w:val="24"/>
        </w:rPr>
        <w:t xml:space="preserve"> утверждённого приказом Министерства образования и науки РФ от 16.08.2013 № 968 (с изменениями и дополнени</w:t>
      </w:r>
      <w:r w:rsidRPr="008C279F">
        <w:rPr>
          <w:rFonts w:ascii="Times New Roman" w:hAnsi="Times New Roman"/>
          <w:sz w:val="24"/>
          <w:szCs w:val="24"/>
        </w:rPr>
        <w:t>я</w:t>
      </w:r>
      <w:r w:rsidRPr="008C279F">
        <w:rPr>
          <w:rFonts w:ascii="Times New Roman" w:hAnsi="Times New Roman"/>
          <w:sz w:val="24"/>
          <w:szCs w:val="24"/>
        </w:rPr>
        <w:t>ми).</w:t>
      </w:r>
    </w:p>
    <w:p w:rsidR="00B24A55" w:rsidRPr="008C279F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8C279F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8C279F" w:rsidRDefault="00B24A55" w:rsidP="00B24A55">
      <w:pPr>
        <w:pStyle w:val="af"/>
        <w:rPr>
          <w:rFonts w:ascii="Times New Roman" w:hAnsi="Times New Roman"/>
          <w:sz w:val="24"/>
          <w:szCs w:val="24"/>
        </w:rPr>
      </w:pPr>
      <w:r w:rsidRPr="008C279F">
        <w:rPr>
          <w:rFonts w:ascii="Times New Roman" w:hAnsi="Times New Roman"/>
          <w:sz w:val="24"/>
          <w:szCs w:val="24"/>
        </w:rPr>
        <w:t xml:space="preserve">Составитель: </w:t>
      </w:r>
    </w:p>
    <w:p w:rsidR="00966610" w:rsidRDefault="00966610" w:rsidP="0096661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Н.О. </w:t>
      </w:r>
      <w:proofErr w:type="spellStart"/>
      <w:r>
        <w:rPr>
          <w:rFonts w:ascii="Times New Roman" w:hAnsi="Times New Roman"/>
          <w:sz w:val="24"/>
          <w:szCs w:val="24"/>
        </w:rPr>
        <w:t>Петрико</w:t>
      </w:r>
      <w:proofErr w:type="spellEnd"/>
      <w:r w:rsidRPr="008C279F">
        <w:rPr>
          <w:rFonts w:ascii="Times New Roman" w:hAnsi="Times New Roman"/>
          <w:sz w:val="24"/>
          <w:szCs w:val="24"/>
        </w:rPr>
        <w:t xml:space="preserve">, председатель ПЦК, </w:t>
      </w:r>
      <w:r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B24A55" w:rsidRPr="008C279F" w:rsidRDefault="00966610" w:rsidP="0096661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>
        <w:rPr>
          <w:rFonts w:ascii="Times New Roman" w:hAnsi="Times New Roman"/>
          <w:sz w:val="24"/>
          <w:szCs w:val="24"/>
        </w:rPr>
        <w:t>Сабинина</w:t>
      </w:r>
      <w:proofErr w:type="spellEnd"/>
      <w:r>
        <w:rPr>
          <w:rFonts w:ascii="Times New Roman" w:hAnsi="Times New Roman"/>
          <w:sz w:val="24"/>
          <w:szCs w:val="24"/>
        </w:rPr>
        <w:t>, преподаватель</w:t>
      </w:r>
    </w:p>
    <w:p w:rsidR="00B24A55" w:rsidRPr="008C279F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8C279F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8C279F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9901" w:type="dxa"/>
        <w:jc w:val="center"/>
        <w:tblLook w:val="01E0"/>
      </w:tblPr>
      <w:tblGrid>
        <w:gridCol w:w="5099"/>
        <w:gridCol w:w="4802"/>
      </w:tblGrid>
      <w:tr w:rsidR="00B24A55" w:rsidRPr="008C279F" w:rsidTr="000212CD">
        <w:trPr>
          <w:jc w:val="center"/>
        </w:trPr>
        <w:tc>
          <w:tcPr>
            <w:tcW w:w="5099" w:type="dxa"/>
          </w:tcPr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966610">
              <w:rPr>
                <w:rFonts w:ascii="Times New Roman" w:hAnsi="Times New Roman"/>
                <w:sz w:val="24"/>
                <w:szCs w:val="24"/>
              </w:rPr>
              <w:t>руководителя отделения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79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966610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="00966610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«____» ________________ 2019 г.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РАССМОТРЕННА И ОДОБРЕНА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 xml:space="preserve">на заседании ПЦК  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8C27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66610">
              <w:rPr>
                <w:rFonts w:ascii="Times New Roman" w:hAnsi="Times New Roman"/>
                <w:noProof/>
                <w:sz w:val="24"/>
                <w:szCs w:val="24"/>
              </w:rPr>
              <w:t>Н.О. Петрико</w:t>
            </w:r>
            <w:r w:rsidRPr="008C279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протокол _____ от «____» ____ 2019 г.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A55" w:rsidRPr="008C279F" w:rsidTr="000212CD">
        <w:trPr>
          <w:jc w:val="center"/>
        </w:trPr>
        <w:tc>
          <w:tcPr>
            <w:tcW w:w="5099" w:type="dxa"/>
          </w:tcPr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_______________ /____________/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02" w:type="dxa"/>
          </w:tcPr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279F">
              <w:rPr>
                <w:rFonts w:ascii="Times New Roman" w:hAnsi="Times New Roman"/>
                <w:sz w:val="24"/>
                <w:szCs w:val="24"/>
              </w:rPr>
              <w:t>_______________ /____________/</w:t>
            </w:r>
          </w:p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4A55" w:rsidRPr="008C279F" w:rsidTr="000212CD">
        <w:trPr>
          <w:jc w:val="center"/>
        </w:trPr>
        <w:tc>
          <w:tcPr>
            <w:tcW w:w="9901" w:type="dxa"/>
            <w:gridSpan w:val="2"/>
          </w:tcPr>
          <w:p w:rsidR="00B24A55" w:rsidRPr="008C279F" w:rsidRDefault="00B24A55" w:rsidP="000212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A55" w:rsidRPr="008C279F" w:rsidRDefault="00B24A55" w:rsidP="00B24A55">
      <w:pPr>
        <w:pStyle w:val="af"/>
        <w:rPr>
          <w:rFonts w:ascii="Times New Roman" w:hAnsi="Times New Roman"/>
          <w:i/>
          <w:sz w:val="24"/>
          <w:szCs w:val="24"/>
        </w:rPr>
      </w:pPr>
    </w:p>
    <w:p w:rsidR="00B24A55" w:rsidRPr="008C279F" w:rsidRDefault="00B24A55" w:rsidP="00B24A55">
      <w:pPr>
        <w:pStyle w:val="af"/>
        <w:rPr>
          <w:rFonts w:ascii="Times New Roman" w:hAnsi="Times New Roman"/>
          <w:sz w:val="24"/>
          <w:szCs w:val="24"/>
        </w:rPr>
      </w:pPr>
    </w:p>
    <w:p w:rsidR="00B24A55" w:rsidRPr="008C279F" w:rsidRDefault="00B24A55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C279F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по </w:t>
      </w:r>
      <w:r>
        <w:rPr>
          <w:rFonts w:ascii="Times New Roman" w:hAnsi="Times New Roman"/>
          <w:sz w:val="24"/>
          <w:szCs w:val="24"/>
        </w:rPr>
        <w:t>профессии</w:t>
      </w:r>
      <w:r w:rsidRPr="008C279F">
        <w:rPr>
          <w:rFonts w:ascii="Times New Roman" w:hAnsi="Times New Roman"/>
          <w:snapToGrid w:val="0"/>
          <w:sz w:val="24"/>
          <w:szCs w:val="24"/>
        </w:rPr>
        <w:t xml:space="preserve"> среднего профессионального образования </w:t>
      </w:r>
      <w:r w:rsidR="00966610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8C279F">
        <w:rPr>
          <w:rFonts w:ascii="Times New Roman" w:hAnsi="Times New Roman"/>
          <w:snapToGrid w:val="0"/>
          <w:sz w:val="24"/>
          <w:szCs w:val="24"/>
        </w:rPr>
        <w:t xml:space="preserve"> базовой подготовки </w:t>
      </w:r>
      <w:r w:rsidRPr="008C279F">
        <w:rPr>
          <w:rFonts w:ascii="Times New Roman" w:hAnsi="Times New Roman"/>
          <w:sz w:val="24"/>
          <w:szCs w:val="24"/>
        </w:rPr>
        <w:t xml:space="preserve"> регламентирует проведение государственной итоговой аттестации выпускников в 2020 году и о</w:t>
      </w:r>
      <w:r w:rsidRPr="008C279F">
        <w:rPr>
          <w:rFonts w:ascii="Times New Roman" w:hAnsi="Times New Roman"/>
          <w:sz w:val="24"/>
          <w:szCs w:val="24"/>
        </w:rPr>
        <w:t>п</w:t>
      </w:r>
      <w:r w:rsidRPr="008C279F">
        <w:rPr>
          <w:rFonts w:ascii="Times New Roman" w:hAnsi="Times New Roman"/>
          <w:sz w:val="24"/>
          <w:szCs w:val="24"/>
        </w:rPr>
        <w:t>ределяет:</w:t>
      </w:r>
    </w:p>
    <w:p w:rsidR="00B24A55" w:rsidRPr="008C279F" w:rsidRDefault="00B24A55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C279F">
        <w:rPr>
          <w:rFonts w:ascii="Times New Roman" w:hAnsi="Times New Roman"/>
          <w:sz w:val="24"/>
          <w:szCs w:val="24"/>
        </w:rPr>
        <w:t xml:space="preserve">вид государственной итоговой аттестации, материалы по содержанию государственной итоговой аттестации, сроки проведения, этапы и объем времени на </w:t>
      </w:r>
      <w:proofErr w:type="gramStart"/>
      <w:r w:rsidRPr="008C279F">
        <w:rPr>
          <w:rFonts w:ascii="Times New Roman" w:hAnsi="Times New Roman"/>
          <w:sz w:val="24"/>
          <w:szCs w:val="24"/>
        </w:rPr>
        <w:t>подготовку</w:t>
      </w:r>
      <w:proofErr w:type="gramEnd"/>
      <w:r w:rsidRPr="008C279F">
        <w:rPr>
          <w:rFonts w:ascii="Times New Roman" w:hAnsi="Times New Roman"/>
          <w:sz w:val="24"/>
          <w:szCs w:val="24"/>
        </w:rPr>
        <w:t xml:space="preserve"> и проведение государственной итоговой аттестации, условия подготовки и процедуры проведения государстве</w:t>
      </w:r>
      <w:r w:rsidRPr="008C279F">
        <w:rPr>
          <w:rFonts w:ascii="Times New Roman" w:hAnsi="Times New Roman"/>
          <w:sz w:val="24"/>
          <w:szCs w:val="24"/>
        </w:rPr>
        <w:t>н</w:t>
      </w:r>
      <w:r w:rsidRPr="008C279F">
        <w:rPr>
          <w:rFonts w:ascii="Times New Roman" w:hAnsi="Times New Roman"/>
          <w:sz w:val="24"/>
          <w:szCs w:val="24"/>
        </w:rPr>
        <w:t>ной итоговой аттестации, материально-технические условия проведения,  тематику, состав, об</w:t>
      </w:r>
      <w:r w:rsidRPr="008C279F">
        <w:rPr>
          <w:rFonts w:ascii="Times New Roman" w:hAnsi="Times New Roman"/>
          <w:sz w:val="24"/>
          <w:szCs w:val="24"/>
        </w:rPr>
        <w:t>ъ</w:t>
      </w:r>
      <w:r w:rsidRPr="008C279F">
        <w:rPr>
          <w:rFonts w:ascii="Times New Roman" w:hAnsi="Times New Roman"/>
          <w:sz w:val="24"/>
          <w:szCs w:val="24"/>
        </w:rPr>
        <w:t>ем и структуру задания студентам, перечень необходимых документов, представляемых на зас</w:t>
      </w:r>
      <w:r w:rsidRPr="008C279F">
        <w:rPr>
          <w:rFonts w:ascii="Times New Roman" w:hAnsi="Times New Roman"/>
          <w:sz w:val="24"/>
          <w:szCs w:val="24"/>
        </w:rPr>
        <w:t>е</w:t>
      </w:r>
      <w:r w:rsidRPr="008C279F">
        <w:rPr>
          <w:rFonts w:ascii="Times New Roman" w:hAnsi="Times New Roman"/>
          <w:sz w:val="24"/>
          <w:szCs w:val="24"/>
        </w:rPr>
        <w:t>даниях государственной экзаменационной комиссии, форму и процедуру проведения государственной итоговой аттестации, критерии оценки и качества подготовки в</w:t>
      </w:r>
      <w:r w:rsidRPr="008C279F">
        <w:rPr>
          <w:rFonts w:ascii="Times New Roman" w:hAnsi="Times New Roman"/>
          <w:sz w:val="24"/>
          <w:szCs w:val="24"/>
        </w:rPr>
        <w:t>ы</w:t>
      </w:r>
      <w:r w:rsidRPr="008C279F">
        <w:rPr>
          <w:rFonts w:ascii="Times New Roman" w:hAnsi="Times New Roman"/>
          <w:sz w:val="24"/>
          <w:szCs w:val="24"/>
        </w:rPr>
        <w:t>пускников.</w:t>
      </w:r>
    </w:p>
    <w:p w:rsidR="00B24A55" w:rsidRPr="008C279F" w:rsidRDefault="00B24A55" w:rsidP="00B24A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4A55" w:rsidRDefault="00B24A55" w:rsidP="00B24A55">
      <w:pPr>
        <w:pStyle w:val="af4"/>
        <w:rPr>
          <w:rFonts w:ascii="Times New Roman" w:hAnsi="Times New Roman"/>
          <w:lang w:val="ru-RU"/>
        </w:rPr>
      </w:pPr>
    </w:p>
    <w:p w:rsidR="00B24A55" w:rsidRDefault="00B24A55" w:rsidP="00B24A55">
      <w:pPr>
        <w:pStyle w:val="af4"/>
        <w:rPr>
          <w:rFonts w:ascii="Times New Roman" w:hAnsi="Times New Roman"/>
          <w:lang w:val="ru-RU"/>
        </w:rPr>
      </w:pPr>
    </w:p>
    <w:p w:rsidR="00B24A55" w:rsidRDefault="00B24A55" w:rsidP="00B24A55">
      <w:pPr>
        <w:pStyle w:val="af4"/>
        <w:rPr>
          <w:rFonts w:ascii="Times New Roman" w:hAnsi="Times New Roman"/>
          <w:lang w:val="ru-RU"/>
        </w:rPr>
      </w:pPr>
    </w:p>
    <w:p w:rsidR="00B24A55" w:rsidRDefault="00B24A55" w:rsidP="00B24A55">
      <w:pPr>
        <w:pStyle w:val="af4"/>
        <w:rPr>
          <w:rFonts w:ascii="Times New Roman" w:hAnsi="Times New Roman"/>
          <w:lang w:val="ru-RU"/>
        </w:rPr>
      </w:pPr>
    </w:p>
    <w:p w:rsidR="00B24A55" w:rsidRDefault="00B24A55" w:rsidP="00B24A55">
      <w:pPr>
        <w:pStyle w:val="af4"/>
        <w:rPr>
          <w:rFonts w:ascii="Times New Roman" w:hAnsi="Times New Roman"/>
          <w:lang w:val="ru-RU"/>
        </w:rPr>
      </w:pPr>
    </w:p>
    <w:p w:rsidR="00B24A55" w:rsidRDefault="00B24A55" w:rsidP="00B24A55">
      <w:pPr>
        <w:pStyle w:val="af4"/>
        <w:rPr>
          <w:rFonts w:ascii="Times New Roman" w:hAnsi="Times New Roman"/>
          <w:lang w:val="ru-RU"/>
        </w:rPr>
      </w:pPr>
    </w:p>
    <w:p w:rsidR="009C7CFA" w:rsidRDefault="009C7CFA" w:rsidP="005102D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738F" w:rsidRPr="00862AF1" w:rsidRDefault="002B7BEA" w:rsidP="005102D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2AF1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322" w:type="dxa"/>
        <w:tblLayout w:type="fixed"/>
        <w:tblLook w:val="04A0"/>
      </w:tblPr>
      <w:tblGrid>
        <w:gridCol w:w="8253"/>
        <w:gridCol w:w="1069"/>
      </w:tblGrid>
      <w:tr w:rsidR="00452010" w:rsidRPr="00862AF1" w:rsidTr="00E01F20">
        <w:trPr>
          <w:trHeight w:val="726"/>
        </w:trPr>
        <w:tc>
          <w:tcPr>
            <w:tcW w:w="8253" w:type="dxa"/>
            <w:shd w:val="clear" w:color="auto" w:fill="auto"/>
          </w:tcPr>
          <w:p w:rsidR="00452010" w:rsidRPr="00862AF1" w:rsidRDefault="00452010" w:rsidP="0027752C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>Пояснительная записка</w:t>
            </w:r>
            <w:proofErr w:type="gramStart"/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 .  .  .  .  .  .  .  .  .  .  .  . .  .  .  .  .  .  .  . </w:t>
            </w:r>
            <w:r w:rsidR="00AC60B2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.  .  </w:t>
            </w:r>
          </w:p>
        </w:tc>
        <w:tc>
          <w:tcPr>
            <w:tcW w:w="1069" w:type="dxa"/>
            <w:shd w:val="clear" w:color="auto" w:fill="auto"/>
          </w:tcPr>
          <w:p w:rsidR="00452010" w:rsidRPr="00862AF1" w:rsidRDefault="008E73B2" w:rsidP="00E01F2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jc w:val="right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   </w:t>
            </w:r>
            <w:r w:rsidR="00D1287A" w:rsidRPr="00862AF1">
              <w:rPr>
                <w:b w:val="0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452010" w:rsidRPr="00862AF1" w:rsidTr="00E01F20">
        <w:trPr>
          <w:trHeight w:val="450"/>
        </w:trPr>
        <w:tc>
          <w:tcPr>
            <w:tcW w:w="8253" w:type="dxa"/>
            <w:shd w:val="clear" w:color="auto" w:fill="auto"/>
          </w:tcPr>
          <w:p w:rsidR="00452010" w:rsidRPr="00862AF1" w:rsidRDefault="00452010" w:rsidP="00E01F20">
            <w:pPr>
              <w:pStyle w:val="1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862AF1">
              <w:rPr>
                <w:b w:val="0"/>
                <w:sz w:val="28"/>
                <w:szCs w:val="28"/>
                <w:lang w:val="ru-RU"/>
              </w:rPr>
              <w:t xml:space="preserve">Паспорт программы государственной </w:t>
            </w:r>
            <w:r w:rsidR="0079138B" w:rsidRPr="00862AF1">
              <w:rPr>
                <w:b w:val="0"/>
                <w:sz w:val="28"/>
                <w:szCs w:val="28"/>
                <w:lang w:val="ru-RU"/>
              </w:rPr>
              <w:t>итоговой</w:t>
            </w:r>
            <w:r w:rsidR="00842469" w:rsidRPr="00862AF1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862AF1">
              <w:rPr>
                <w:b w:val="0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1069" w:type="dxa"/>
            <w:shd w:val="clear" w:color="auto" w:fill="auto"/>
          </w:tcPr>
          <w:p w:rsidR="00452010" w:rsidRPr="00862AF1" w:rsidRDefault="00E01F20" w:rsidP="00E01F2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jc w:val="right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  </w:t>
            </w:r>
            <w:r w:rsidR="00160BF2">
              <w:rPr>
                <w:b w:val="0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9C7CFA" w:rsidRPr="00862AF1" w:rsidTr="00E01F20">
        <w:trPr>
          <w:trHeight w:val="510"/>
        </w:trPr>
        <w:tc>
          <w:tcPr>
            <w:tcW w:w="8253" w:type="dxa"/>
            <w:shd w:val="clear" w:color="auto" w:fill="auto"/>
          </w:tcPr>
          <w:p w:rsidR="009C7CFA" w:rsidRPr="00862AF1" w:rsidRDefault="009C7CFA" w:rsidP="00E01F20">
            <w:pPr>
              <w:pStyle w:val="1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862AF1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Требования к результатам ППКРС.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 . . . . . . . . . . . . . . . . . .</w:t>
            </w:r>
          </w:p>
        </w:tc>
        <w:tc>
          <w:tcPr>
            <w:tcW w:w="1069" w:type="dxa"/>
            <w:shd w:val="clear" w:color="auto" w:fill="auto"/>
          </w:tcPr>
          <w:p w:rsidR="009C7CFA" w:rsidRDefault="00E01F20" w:rsidP="00E01F2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="34"/>
              <w:jc w:val="right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5</w:t>
            </w:r>
            <w:r w:rsidR="00270970">
              <w:rPr>
                <w:b w:val="0"/>
                <w:color w:val="auto"/>
                <w:sz w:val="28"/>
                <w:szCs w:val="28"/>
                <w:lang w:val="ru-RU"/>
              </w:rPr>
              <w:t>-6</w:t>
            </w:r>
          </w:p>
        </w:tc>
      </w:tr>
      <w:tr w:rsidR="00452010" w:rsidRPr="00862AF1" w:rsidTr="00E01F20">
        <w:tc>
          <w:tcPr>
            <w:tcW w:w="8253" w:type="dxa"/>
            <w:shd w:val="clear" w:color="auto" w:fill="auto"/>
          </w:tcPr>
          <w:p w:rsidR="00452010" w:rsidRPr="00862AF1" w:rsidRDefault="00452010" w:rsidP="00E01F20">
            <w:pPr>
              <w:pStyle w:val="1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Структура и содержание государственной </w:t>
            </w:r>
            <w:r w:rsidR="0079138B" w:rsidRPr="00862AF1">
              <w:rPr>
                <w:b w:val="0"/>
                <w:color w:val="auto"/>
                <w:sz w:val="28"/>
                <w:szCs w:val="28"/>
                <w:lang w:val="ru-RU"/>
              </w:rPr>
              <w:t>итоговой</w:t>
            </w:r>
            <w:r w:rsidR="00842469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>аттест</w:t>
            </w:r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>ции</w:t>
            </w:r>
            <w:proofErr w:type="gramStart"/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 .  .  .  .  .  .  .  .  .  .  .  .  .  . .  .  .  .  .  .  .  </w:t>
            </w:r>
            <w:r w:rsidR="00842469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.  .  .  .  . .  .  .  .  </w:t>
            </w:r>
          </w:p>
        </w:tc>
        <w:tc>
          <w:tcPr>
            <w:tcW w:w="1069" w:type="dxa"/>
            <w:shd w:val="clear" w:color="auto" w:fill="auto"/>
          </w:tcPr>
          <w:p w:rsidR="00452010" w:rsidRPr="00862AF1" w:rsidRDefault="00452010" w:rsidP="00E01F2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jc w:val="right"/>
              <w:rPr>
                <w:b w:val="0"/>
                <w:color w:val="auto"/>
                <w:sz w:val="28"/>
                <w:szCs w:val="28"/>
                <w:lang w:val="ru-RU"/>
              </w:rPr>
            </w:pPr>
          </w:p>
          <w:p w:rsidR="00D1287A" w:rsidRPr="00862AF1" w:rsidRDefault="00270970" w:rsidP="00E01F20">
            <w:pPr>
              <w:pStyle w:val="1"/>
              <w:numPr>
                <w:ilvl w:val="0"/>
                <w:numId w:val="0"/>
              </w:numPr>
              <w:ind w:left="284"/>
              <w:jc w:val="right"/>
              <w:rPr>
                <w:lang/>
              </w:rPr>
            </w:pPr>
            <w:r>
              <w:rPr>
                <w:lang/>
              </w:rPr>
              <w:t>6</w:t>
            </w:r>
            <w:r w:rsidR="00D045AC">
              <w:rPr>
                <w:lang/>
              </w:rPr>
              <w:t>-</w:t>
            </w:r>
            <w:r>
              <w:rPr>
                <w:lang/>
              </w:rPr>
              <w:t>9</w:t>
            </w:r>
          </w:p>
        </w:tc>
      </w:tr>
      <w:tr w:rsidR="00452010" w:rsidRPr="00862AF1" w:rsidTr="00E01F20">
        <w:tc>
          <w:tcPr>
            <w:tcW w:w="8253" w:type="dxa"/>
            <w:shd w:val="clear" w:color="auto" w:fill="auto"/>
          </w:tcPr>
          <w:p w:rsidR="00452010" w:rsidRPr="00862AF1" w:rsidRDefault="00E01F20" w:rsidP="00E01F20">
            <w:pPr>
              <w:pStyle w:val="1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Подготовка и защита выпускной квалификационной работы</w:t>
            </w:r>
            <w:r w:rsidR="00715685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452010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69" w:type="dxa"/>
            <w:shd w:val="clear" w:color="auto" w:fill="auto"/>
          </w:tcPr>
          <w:p w:rsidR="00452010" w:rsidRPr="00862AF1" w:rsidRDefault="008E73B2" w:rsidP="00E01F2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jc w:val="right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</w:t>
            </w:r>
            <w:r w:rsidR="00270970">
              <w:rPr>
                <w:b w:val="0"/>
                <w:color w:val="auto"/>
                <w:sz w:val="28"/>
                <w:szCs w:val="28"/>
                <w:lang w:val="ru-RU"/>
              </w:rPr>
              <w:t>9</w:t>
            </w:r>
            <w:r w:rsidR="00D1287A" w:rsidRPr="00862AF1">
              <w:rPr>
                <w:b w:val="0"/>
                <w:color w:val="auto"/>
                <w:sz w:val="28"/>
                <w:szCs w:val="28"/>
                <w:lang w:val="ru-RU"/>
              </w:rPr>
              <w:t>-</w:t>
            </w:r>
            <w:r w:rsidR="00160BF2">
              <w:rPr>
                <w:b w:val="0"/>
                <w:color w:val="auto"/>
                <w:sz w:val="28"/>
                <w:szCs w:val="28"/>
                <w:lang w:val="ru-RU"/>
              </w:rPr>
              <w:t>30</w:t>
            </w:r>
          </w:p>
        </w:tc>
      </w:tr>
      <w:tr w:rsidR="00452010" w:rsidRPr="00862AF1" w:rsidTr="00E01F20">
        <w:tc>
          <w:tcPr>
            <w:tcW w:w="8253" w:type="dxa"/>
            <w:shd w:val="clear" w:color="auto" w:fill="auto"/>
          </w:tcPr>
          <w:p w:rsidR="00452010" w:rsidRPr="00862AF1" w:rsidRDefault="00E01F20" w:rsidP="00E01F20">
            <w:pPr>
              <w:pStyle w:val="11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Условия  реализации программы</w:t>
            </w:r>
            <w:r w:rsidR="00452010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государственной </w:t>
            </w:r>
            <w:r w:rsidR="0079138B" w:rsidRPr="00862AF1">
              <w:rPr>
                <w:b w:val="0"/>
                <w:color w:val="auto"/>
                <w:sz w:val="28"/>
                <w:szCs w:val="28"/>
                <w:lang w:val="ru-RU"/>
              </w:rPr>
              <w:t>итоговой</w:t>
            </w:r>
            <w:r w:rsidR="00842469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452010" w:rsidRPr="00862AF1">
              <w:rPr>
                <w:b w:val="0"/>
                <w:color w:val="auto"/>
                <w:sz w:val="28"/>
                <w:szCs w:val="28"/>
                <w:lang w:val="ru-RU"/>
              </w:rPr>
              <w:t>аттестации</w:t>
            </w:r>
            <w:proofErr w:type="gramStart"/>
            <w:r w:rsidR="00715685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D045AC">
              <w:rPr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D045AC" w:rsidRPr="00862AF1">
              <w:rPr>
                <w:b w:val="0"/>
                <w:color w:val="auto"/>
                <w:sz w:val="28"/>
                <w:szCs w:val="28"/>
                <w:lang w:val="ru-RU"/>
              </w:rPr>
              <w:t>.</w:t>
            </w:r>
            <w:proofErr w:type="gramEnd"/>
            <w:r w:rsidR="00D045AC" w:rsidRPr="00862AF1">
              <w:rPr>
                <w:b w:val="0"/>
                <w:color w:val="auto"/>
                <w:sz w:val="28"/>
                <w:szCs w:val="28"/>
                <w:lang w:val="ru-RU"/>
              </w:rPr>
              <w:t xml:space="preserve">  .  .  .  .  .  .  .  .  .  .  .  .  .  . .  .  .  .  .  .  . 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. . .  . . . .</w:t>
            </w:r>
          </w:p>
        </w:tc>
        <w:tc>
          <w:tcPr>
            <w:tcW w:w="1069" w:type="dxa"/>
            <w:shd w:val="clear" w:color="auto" w:fill="auto"/>
          </w:tcPr>
          <w:p w:rsidR="00D045AC" w:rsidRDefault="008E73B2" w:rsidP="00E01F2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jc w:val="right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452010" w:rsidRPr="00862AF1" w:rsidRDefault="00160BF2" w:rsidP="00E01F20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jc w:val="right"/>
              <w:rPr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b w:val="0"/>
                <w:color w:val="auto"/>
                <w:sz w:val="28"/>
                <w:szCs w:val="28"/>
                <w:lang w:val="ru-RU"/>
              </w:rPr>
              <w:t>30</w:t>
            </w:r>
            <w:r w:rsidR="00270970">
              <w:rPr>
                <w:b w:val="0"/>
                <w:color w:val="auto"/>
                <w:sz w:val="28"/>
                <w:szCs w:val="28"/>
                <w:lang w:val="ru-RU"/>
              </w:rPr>
              <w:t>-</w:t>
            </w:r>
            <w:r>
              <w:rPr>
                <w:b w:val="0"/>
                <w:color w:val="auto"/>
                <w:sz w:val="28"/>
                <w:szCs w:val="28"/>
                <w:lang w:val="ru-RU"/>
              </w:rPr>
              <w:t>31</w:t>
            </w:r>
          </w:p>
        </w:tc>
      </w:tr>
    </w:tbl>
    <w:p w:rsidR="00452010" w:rsidRPr="00862AF1" w:rsidRDefault="00452010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D41205" w:rsidRPr="00862AF1" w:rsidRDefault="00D41205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862AF1" w:rsidRDefault="002B7BEA" w:rsidP="005102DA">
      <w:pPr>
        <w:ind w:firstLine="567"/>
        <w:rPr>
          <w:rFonts w:ascii="Times New Roman" w:hAnsi="Times New Roman"/>
          <w:sz w:val="28"/>
          <w:szCs w:val="28"/>
        </w:rPr>
      </w:pPr>
    </w:p>
    <w:p w:rsidR="002B7BEA" w:rsidRPr="00DB3561" w:rsidRDefault="002B7BEA" w:rsidP="007D228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35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Государственная итоговая аттестация является частью оценки качества освоения пр</w:t>
      </w:r>
      <w:r w:rsidRPr="007D228B">
        <w:rPr>
          <w:rFonts w:ascii="Times New Roman" w:hAnsi="Times New Roman"/>
          <w:sz w:val="24"/>
          <w:szCs w:val="24"/>
        </w:rPr>
        <w:t>о</w:t>
      </w:r>
      <w:r w:rsidRPr="007D228B">
        <w:rPr>
          <w:rFonts w:ascii="Times New Roman" w:hAnsi="Times New Roman"/>
          <w:sz w:val="24"/>
          <w:szCs w:val="24"/>
        </w:rPr>
        <w:t xml:space="preserve">граммы по профессии </w:t>
      </w:r>
      <w:r w:rsidR="00966610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7D228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D228B">
        <w:rPr>
          <w:rFonts w:ascii="Times New Roman" w:hAnsi="Times New Roman"/>
          <w:sz w:val="24"/>
          <w:szCs w:val="24"/>
        </w:rPr>
        <w:t>и является обязательной процедурой для выпускников очной формы обучения, завершающих освоение програ</w:t>
      </w:r>
      <w:r w:rsidRPr="007D228B">
        <w:rPr>
          <w:rFonts w:ascii="Times New Roman" w:hAnsi="Times New Roman"/>
          <w:sz w:val="24"/>
          <w:szCs w:val="24"/>
        </w:rPr>
        <w:t>м</w:t>
      </w:r>
      <w:r w:rsidRPr="007D228B">
        <w:rPr>
          <w:rFonts w:ascii="Times New Roman" w:hAnsi="Times New Roman"/>
          <w:sz w:val="24"/>
          <w:szCs w:val="24"/>
        </w:rPr>
        <w:t>мы подготовки квалифицированных рабочих и служащих в ГПОАУ АО «Амурский аграрный ко</w:t>
      </w:r>
      <w:r w:rsidRPr="007D228B">
        <w:rPr>
          <w:rFonts w:ascii="Times New Roman" w:hAnsi="Times New Roman"/>
          <w:sz w:val="24"/>
          <w:szCs w:val="24"/>
        </w:rPr>
        <w:t>л</w:t>
      </w:r>
      <w:r w:rsidRPr="007D228B">
        <w:rPr>
          <w:rFonts w:ascii="Times New Roman" w:hAnsi="Times New Roman"/>
          <w:sz w:val="24"/>
          <w:szCs w:val="24"/>
        </w:rPr>
        <w:t xml:space="preserve">ледж». 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профессии </w:t>
      </w:r>
      <w:r w:rsidR="00966610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7D228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D228B">
        <w:rPr>
          <w:rFonts w:ascii="Times New Roman" w:hAnsi="Times New Roman"/>
          <w:sz w:val="24"/>
          <w:szCs w:val="24"/>
        </w:rPr>
        <w:t>требованиям результатов освоения программы подготовки квалифицированных рабочих и служащих федерального государственного образовательного стандарта среднего профессионального образования и работодат</w:t>
      </w:r>
      <w:r w:rsidRPr="007D228B">
        <w:rPr>
          <w:rFonts w:ascii="Times New Roman" w:hAnsi="Times New Roman"/>
          <w:sz w:val="24"/>
          <w:szCs w:val="24"/>
        </w:rPr>
        <w:t>е</w:t>
      </w:r>
      <w:r w:rsidRPr="007D228B">
        <w:rPr>
          <w:rFonts w:ascii="Times New Roman" w:hAnsi="Times New Roman"/>
          <w:sz w:val="24"/>
          <w:szCs w:val="24"/>
        </w:rPr>
        <w:t xml:space="preserve">лей. 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К государственной итоговой аттестации (далее - ГИА) допускаются обучающиеся, успе</w:t>
      </w:r>
      <w:r w:rsidRPr="007D228B">
        <w:rPr>
          <w:rFonts w:ascii="Times New Roman" w:hAnsi="Times New Roman"/>
          <w:sz w:val="24"/>
          <w:szCs w:val="24"/>
        </w:rPr>
        <w:t>ш</w:t>
      </w:r>
      <w:r w:rsidRPr="007D228B">
        <w:rPr>
          <w:rFonts w:ascii="Times New Roman" w:hAnsi="Times New Roman"/>
          <w:sz w:val="24"/>
          <w:szCs w:val="24"/>
        </w:rPr>
        <w:t xml:space="preserve">но завершившие в полном объеме освоение программы подготовки квалифицированных рабочих и служащих по профессии </w:t>
      </w:r>
      <w:r w:rsidR="00966610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7D228B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D228B">
        <w:rPr>
          <w:rFonts w:ascii="Times New Roman" w:hAnsi="Times New Roman"/>
          <w:sz w:val="24"/>
          <w:szCs w:val="24"/>
        </w:rPr>
        <w:t>Н</w:t>
      </w:r>
      <w:r w:rsidRPr="007D228B">
        <w:rPr>
          <w:rFonts w:ascii="Times New Roman" w:hAnsi="Times New Roman"/>
          <w:sz w:val="24"/>
          <w:szCs w:val="24"/>
        </w:rPr>
        <w:t>е</w:t>
      </w:r>
      <w:r w:rsidRPr="007D228B">
        <w:rPr>
          <w:rFonts w:ascii="Times New Roman" w:hAnsi="Times New Roman"/>
          <w:sz w:val="24"/>
          <w:szCs w:val="24"/>
        </w:rPr>
        <w:t>обходимым условием допуска к ГИА является представление документов, подтверждающих осво</w:t>
      </w:r>
      <w:r w:rsidRPr="007D228B">
        <w:rPr>
          <w:rFonts w:ascii="Times New Roman" w:hAnsi="Times New Roman"/>
          <w:sz w:val="24"/>
          <w:szCs w:val="24"/>
        </w:rPr>
        <w:t>е</w:t>
      </w:r>
      <w:r w:rsidRPr="007D228B">
        <w:rPr>
          <w:rFonts w:ascii="Times New Roman" w:hAnsi="Times New Roman"/>
          <w:sz w:val="24"/>
          <w:szCs w:val="24"/>
        </w:rPr>
        <w:t>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</w:t>
      </w:r>
      <w:r w:rsidRPr="007D228B">
        <w:rPr>
          <w:rFonts w:ascii="Times New Roman" w:hAnsi="Times New Roman"/>
          <w:sz w:val="24"/>
          <w:szCs w:val="24"/>
        </w:rPr>
        <w:t>ь</w:t>
      </w:r>
      <w:r w:rsidRPr="007D228B">
        <w:rPr>
          <w:rFonts w:ascii="Times New Roman" w:hAnsi="Times New Roman"/>
          <w:sz w:val="24"/>
          <w:szCs w:val="24"/>
        </w:rPr>
        <w:t>ности. В том числе выпускником могут быть предоставлены отчеты о ранее достигнутых результатах, д</w:t>
      </w:r>
      <w:r w:rsidRPr="007D228B">
        <w:rPr>
          <w:rFonts w:ascii="Times New Roman" w:hAnsi="Times New Roman"/>
          <w:sz w:val="24"/>
          <w:szCs w:val="24"/>
        </w:rPr>
        <w:t>о</w:t>
      </w:r>
      <w:r w:rsidRPr="007D228B">
        <w:rPr>
          <w:rFonts w:ascii="Times New Roman" w:hAnsi="Times New Roman"/>
          <w:sz w:val="24"/>
          <w:szCs w:val="24"/>
        </w:rPr>
        <w:t>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</w:t>
      </w:r>
      <w:r w:rsidRPr="007D228B">
        <w:rPr>
          <w:rFonts w:ascii="Times New Roman" w:hAnsi="Times New Roman"/>
          <w:sz w:val="24"/>
          <w:szCs w:val="24"/>
        </w:rPr>
        <w:t>к</w:t>
      </w:r>
      <w:r w:rsidRPr="007D228B">
        <w:rPr>
          <w:rFonts w:ascii="Times New Roman" w:hAnsi="Times New Roman"/>
          <w:sz w:val="24"/>
          <w:szCs w:val="24"/>
        </w:rPr>
        <w:t>тики.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 вид государственной итоговой аттестации;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 материалы по содержанию государственной итоговой аттестации;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 сроки проведения государственной итоговой  аттестации выпускников;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7D228B">
        <w:rPr>
          <w:rFonts w:ascii="Times New Roman" w:hAnsi="Times New Roman"/>
          <w:sz w:val="24"/>
          <w:szCs w:val="24"/>
        </w:rPr>
        <w:t xml:space="preserve">- этапы и объем времени на </w:t>
      </w:r>
      <w:proofErr w:type="gramStart"/>
      <w:r w:rsidRPr="007D228B">
        <w:rPr>
          <w:rFonts w:ascii="Times New Roman" w:hAnsi="Times New Roman"/>
          <w:sz w:val="24"/>
          <w:szCs w:val="24"/>
        </w:rPr>
        <w:t>подготовку</w:t>
      </w:r>
      <w:proofErr w:type="gramEnd"/>
      <w:r w:rsidRPr="007D228B">
        <w:rPr>
          <w:rFonts w:ascii="Times New Roman" w:hAnsi="Times New Roman"/>
          <w:sz w:val="24"/>
          <w:szCs w:val="24"/>
        </w:rPr>
        <w:t xml:space="preserve"> и проведение государственной итоговой аттест</w:t>
      </w:r>
      <w:r w:rsidRPr="007D228B">
        <w:rPr>
          <w:rFonts w:ascii="Times New Roman" w:hAnsi="Times New Roman"/>
          <w:sz w:val="24"/>
          <w:szCs w:val="24"/>
        </w:rPr>
        <w:t>а</w:t>
      </w:r>
      <w:r w:rsidRPr="007D228B">
        <w:rPr>
          <w:rFonts w:ascii="Times New Roman" w:hAnsi="Times New Roman"/>
          <w:sz w:val="24"/>
          <w:szCs w:val="24"/>
        </w:rPr>
        <w:t>ции;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-условия подготовки и процедуры проведения государственной итоговой аттестации;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-материально-технические условия проведения государственной итоговой аттестации;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-перечень необходимых документов, представляемых на заседаниях государственной экзаменац</w:t>
      </w:r>
      <w:r w:rsidRPr="007D228B">
        <w:rPr>
          <w:rFonts w:ascii="Times New Roman" w:hAnsi="Times New Roman"/>
          <w:sz w:val="24"/>
          <w:szCs w:val="24"/>
        </w:rPr>
        <w:t>и</w:t>
      </w:r>
      <w:r w:rsidRPr="007D228B">
        <w:rPr>
          <w:rFonts w:ascii="Times New Roman" w:hAnsi="Times New Roman"/>
          <w:sz w:val="24"/>
          <w:szCs w:val="24"/>
        </w:rPr>
        <w:t>онной  комиссии;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  форма и процедура проведения государственной итоговой аттестации;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  критерии оценки уровня и качества подготовки выпускников.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61" w:rsidRDefault="00DB3561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31E9" w:rsidRPr="00E01F20" w:rsidRDefault="00B750E1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1F20">
        <w:rPr>
          <w:rFonts w:ascii="Times New Roman" w:hAnsi="Times New Roman"/>
          <w:b/>
          <w:sz w:val="24"/>
          <w:szCs w:val="24"/>
        </w:rPr>
        <w:t xml:space="preserve">ПАСПОРТ ПРОГРАММЫ ГОСУДАРСТВЕННОЙ </w:t>
      </w:r>
      <w:r w:rsidR="004A7A8C" w:rsidRPr="00E01F20">
        <w:rPr>
          <w:rFonts w:ascii="Times New Roman" w:hAnsi="Times New Roman"/>
          <w:b/>
          <w:sz w:val="24"/>
          <w:szCs w:val="24"/>
        </w:rPr>
        <w:t xml:space="preserve">ИТОГОВОЙ </w:t>
      </w:r>
    </w:p>
    <w:p w:rsidR="00E6721A" w:rsidRPr="00E01F20" w:rsidRDefault="00B750E1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1F20">
        <w:rPr>
          <w:rFonts w:ascii="Times New Roman" w:hAnsi="Times New Roman"/>
          <w:b/>
          <w:sz w:val="24"/>
          <w:szCs w:val="24"/>
        </w:rPr>
        <w:t>А</w:t>
      </w:r>
      <w:r w:rsidRPr="00E01F20">
        <w:rPr>
          <w:rFonts w:ascii="Times New Roman" w:hAnsi="Times New Roman"/>
          <w:b/>
          <w:sz w:val="24"/>
          <w:szCs w:val="24"/>
        </w:rPr>
        <w:t>Т</w:t>
      </w:r>
      <w:r w:rsidRPr="00E01F20">
        <w:rPr>
          <w:rFonts w:ascii="Times New Roman" w:hAnsi="Times New Roman"/>
          <w:b/>
          <w:sz w:val="24"/>
          <w:szCs w:val="24"/>
        </w:rPr>
        <w:t>ТЕСТАЦИИ</w:t>
      </w:r>
    </w:p>
    <w:p w:rsidR="00DB3561" w:rsidRPr="00E01F20" w:rsidRDefault="00DB3561" w:rsidP="005102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3561" w:rsidRPr="00E01F20" w:rsidRDefault="00DB3561" w:rsidP="00DB3561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F20">
        <w:rPr>
          <w:rFonts w:ascii="Times New Roman" w:hAnsi="Times New Roman"/>
          <w:b/>
          <w:bCs/>
          <w:sz w:val="24"/>
          <w:szCs w:val="24"/>
        </w:rPr>
        <w:t>1. ОБЩИЕ ПОЛОЖЕНИЯ ПО ОРГАНИЗАЦИИ ГОСУДАРСТВЕННОЙ  ИТОГОВОЙ АТТЕСТАЦИИ В</w:t>
      </w:r>
      <w:r w:rsidRPr="00E01F20">
        <w:rPr>
          <w:rFonts w:ascii="Times New Roman" w:hAnsi="Times New Roman"/>
          <w:b/>
          <w:bCs/>
          <w:sz w:val="24"/>
          <w:szCs w:val="24"/>
        </w:rPr>
        <w:t>Ы</w:t>
      </w:r>
      <w:r w:rsidRPr="00E01F20">
        <w:rPr>
          <w:rFonts w:ascii="Times New Roman" w:hAnsi="Times New Roman"/>
          <w:b/>
          <w:bCs/>
          <w:sz w:val="24"/>
          <w:szCs w:val="24"/>
        </w:rPr>
        <w:t>ПУСКНИКОВ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b/>
          <w:sz w:val="24"/>
          <w:szCs w:val="24"/>
        </w:rPr>
        <w:t>Целью</w:t>
      </w:r>
      <w:r w:rsidRPr="007D228B">
        <w:rPr>
          <w:rFonts w:ascii="Times New Roman" w:hAnsi="Times New Roman"/>
          <w:sz w:val="24"/>
          <w:szCs w:val="24"/>
        </w:rPr>
        <w:t xml:space="preserve"> Государственной итоговой аттестации выпускников профессии </w:t>
      </w:r>
      <w:r w:rsidR="009804B7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7D228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D228B">
        <w:rPr>
          <w:rFonts w:ascii="Times New Roman" w:hAnsi="Times New Roman"/>
          <w:sz w:val="24"/>
          <w:szCs w:val="24"/>
        </w:rPr>
        <w:t>является проверка освоения общих и профессиональных компетенций, приобретенных за весь период обучения, а также готовность выпускника к работе в области профессионал</w:t>
      </w:r>
      <w:r w:rsidRPr="007D228B">
        <w:rPr>
          <w:rFonts w:ascii="Times New Roman" w:hAnsi="Times New Roman"/>
          <w:sz w:val="24"/>
          <w:szCs w:val="24"/>
        </w:rPr>
        <w:t>ь</w:t>
      </w:r>
      <w:r w:rsidRPr="007D228B">
        <w:rPr>
          <w:rFonts w:ascii="Times New Roman" w:hAnsi="Times New Roman"/>
          <w:sz w:val="24"/>
          <w:szCs w:val="24"/>
        </w:rPr>
        <w:t>ной деятельности (в соответствии с ФГОС СПО):</w:t>
      </w:r>
    </w:p>
    <w:p w:rsidR="00DB3561" w:rsidRPr="007D228B" w:rsidRDefault="00DB3561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выполнение механизированных работ по возделыванию и уборке сельскохозяйственных культур, эксплуатация и техническое </w:t>
      </w:r>
      <w:proofErr w:type="gramStart"/>
      <w:r w:rsidRPr="007D228B">
        <w:rPr>
          <w:rFonts w:ascii="Times New Roman" w:hAnsi="Times New Roman"/>
          <w:sz w:val="24"/>
          <w:szCs w:val="24"/>
        </w:rPr>
        <w:t>обслуживание</w:t>
      </w:r>
      <w:proofErr w:type="gramEnd"/>
      <w:r w:rsidRPr="007D228B">
        <w:rPr>
          <w:rFonts w:ascii="Times New Roman" w:hAnsi="Times New Roman"/>
          <w:sz w:val="24"/>
          <w:szCs w:val="24"/>
        </w:rPr>
        <w:t xml:space="preserve"> и ремонт тракторов, комбайнов, сельскох</w:t>
      </w:r>
      <w:r w:rsidRPr="007D228B">
        <w:rPr>
          <w:rFonts w:ascii="Times New Roman" w:hAnsi="Times New Roman"/>
          <w:sz w:val="24"/>
          <w:szCs w:val="24"/>
        </w:rPr>
        <w:t>о</w:t>
      </w:r>
      <w:r w:rsidRPr="007D228B">
        <w:rPr>
          <w:rFonts w:ascii="Times New Roman" w:hAnsi="Times New Roman"/>
          <w:sz w:val="24"/>
          <w:szCs w:val="24"/>
        </w:rPr>
        <w:t>зяйственных машин, механизмов, установок, приспособлений и другого инженерно-технологического оборудования сельскохозяйстве</w:t>
      </w:r>
      <w:r w:rsidRPr="007D228B">
        <w:rPr>
          <w:rFonts w:ascii="Times New Roman" w:hAnsi="Times New Roman"/>
          <w:sz w:val="24"/>
          <w:szCs w:val="24"/>
        </w:rPr>
        <w:t>н</w:t>
      </w:r>
      <w:r w:rsidRPr="007D228B">
        <w:rPr>
          <w:rFonts w:ascii="Times New Roman" w:hAnsi="Times New Roman"/>
          <w:sz w:val="24"/>
          <w:szCs w:val="24"/>
        </w:rPr>
        <w:t>ного назначения.</w:t>
      </w:r>
    </w:p>
    <w:p w:rsidR="00DB3561" w:rsidRPr="00DB3561" w:rsidRDefault="00DB3561" w:rsidP="000212C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B3561">
        <w:rPr>
          <w:rFonts w:ascii="Times New Roman" w:hAnsi="Times New Roman"/>
          <w:sz w:val="24"/>
          <w:szCs w:val="24"/>
        </w:rPr>
        <w:t xml:space="preserve">В результате освоения 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и служащих</w:t>
      </w:r>
      <w:r w:rsidRPr="00DB3561">
        <w:rPr>
          <w:rFonts w:ascii="Times New Roman" w:hAnsi="Times New Roman"/>
          <w:sz w:val="24"/>
          <w:szCs w:val="24"/>
        </w:rPr>
        <w:t xml:space="preserve"> по </w:t>
      </w:r>
      <w:r w:rsidR="000212CD">
        <w:rPr>
          <w:rFonts w:ascii="Times New Roman" w:hAnsi="Times New Roman"/>
          <w:sz w:val="24"/>
          <w:szCs w:val="24"/>
        </w:rPr>
        <w:t>профессии</w:t>
      </w:r>
      <w:r w:rsidR="000212CD" w:rsidRPr="00DB3561">
        <w:rPr>
          <w:rFonts w:ascii="Times New Roman" w:hAnsi="Times New Roman"/>
          <w:sz w:val="24"/>
          <w:szCs w:val="24"/>
        </w:rPr>
        <w:t xml:space="preserve"> </w:t>
      </w:r>
      <w:r w:rsidR="00966610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="000212CD" w:rsidRPr="00DB3561">
        <w:rPr>
          <w:rFonts w:ascii="Times New Roman" w:hAnsi="Times New Roman"/>
          <w:sz w:val="24"/>
          <w:szCs w:val="24"/>
        </w:rPr>
        <w:t xml:space="preserve"> </w:t>
      </w:r>
      <w:r w:rsidRPr="00DB3561">
        <w:rPr>
          <w:rFonts w:ascii="Times New Roman" w:hAnsi="Times New Roman"/>
          <w:sz w:val="24"/>
          <w:szCs w:val="24"/>
        </w:rPr>
        <w:t>выпускник должен быть готов к следующим видам профессиональной деятельн</w:t>
      </w:r>
      <w:r w:rsidRPr="00DB3561">
        <w:rPr>
          <w:rFonts w:ascii="Times New Roman" w:hAnsi="Times New Roman"/>
          <w:sz w:val="24"/>
          <w:szCs w:val="24"/>
        </w:rPr>
        <w:t>о</w:t>
      </w:r>
      <w:r w:rsidRPr="00DB3561">
        <w:rPr>
          <w:rFonts w:ascii="Times New Roman" w:hAnsi="Times New Roman"/>
          <w:sz w:val="24"/>
          <w:szCs w:val="24"/>
        </w:rPr>
        <w:t>сти:</w:t>
      </w:r>
    </w:p>
    <w:p w:rsidR="00966610" w:rsidRPr="00966610" w:rsidRDefault="00966610" w:rsidP="00966610">
      <w:pPr>
        <w:pStyle w:val="42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966610">
        <w:rPr>
          <w:b w:val="0"/>
          <w:sz w:val="24"/>
          <w:szCs w:val="24"/>
          <w:lang w:val="ru-RU"/>
        </w:rPr>
        <w:t>в</w:t>
      </w:r>
      <w:proofErr w:type="spellStart"/>
      <w:r w:rsidRPr="00966610">
        <w:rPr>
          <w:b w:val="0"/>
          <w:sz w:val="24"/>
          <w:szCs w:val="24"/>
        </w:rPr>
        <w:t>ыполнение</w:t>
      </w:r>
      <w:proofErr w:type="spellEnd"/>
      <w:r w:rsidRPr="00966610">
        <w:rPr>
          <w:b w:val="0"/>
          <w:sz w:val="24"/>
          <w:szCs w:val="24"/>
        </w:rPr>
        <w:t xml:space="preserve"> механизированных работ на фермах и комплексах крупного рогатого скота</w:t>
      </w:r>
      <w:r w:rsidRPr="00966610">
        <w:rPr>
          <w:b w:val="0"/>
          <w:sz w:val="24"/>
          <w:szCs w:val="24"/>
          <w:lang w:val="ru-RU"/>
        </w:rPr>
        <w:t>;</w:t>
      </w:r>
    </w:p>
    <w:p w:rsidR="00966610" w:rsidRPr="00966610" w:rsidRDefault="00966610" w:rsidP="00966610">
      <w:pPr>
        <w:pStyle w:val="42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966610">
        <w:rPr>
          <w:b w:val="0"/>
          <w:sz w:val="24"/>
          <w:szCs w:val="24"/>
          <w:lang w:val="ru-RU"/>
        </w:rPr>
        <w:t>машинное доение</w:t>
      </w:r>
      <w:r>
        <w:rPr>
          <w:b w:val="0"/>
          <w:sz w:val="24"/>
          <w:szCs w:val="24"/>
          <w:lang w:val="ru-RU"/>
        </w:rPr>
        <w:t>;</w:t>
      </w:r>
    </w:p>
    <w:p w:rsidR="00966610" w:rsidRPr="00966610" w:rsidRDefault="00966610" w:rsidP="00966610">
      <w:pPr>
        <w:pStyle w:val="42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966610">
        <w:rPr>
          <w:b w:val="0"/>
          <w:sz w:val="24"/>
          <w:szCs w:val="24"/>
          <w:lang w:val="ru-RU"/>
        </w:rPr>
        <w:t>в</w:t>
      </w:r>
      <w:proofErr w:type="spellStart"/>
      <w:r w:rsidRPr="00966610">
        <w:rPr>
          <w:b w:val="0"/>
          <w:sz w:val="24"/>
          <w:szCs w:val="24"/>
        </w:rPr>
        <w:t>ыполнение</w:t>
      </w:r>
      <w:proofErr w:type="spellEnd"/>
      <w:r w:rsidRPr="00966610">
        <w:rPr>
          <w:b w:val="0"/>
          <w:sz w:val="24"/>
          <w:szCs w:val="24"/>
        </w:rPr>
        <w:t xml:space="preserve"> механизированных работ на свиноводческих фермах и комплексах</w:t>
      </w:r>
      <w:r>
        <w:rPr>
          <w:b w:val="0"/>
          <w:sz w:val="24"/>
          <w:szCs w:val="24"/>
          <w:lang w:val="ru-RU"/>
        </w:rPr>
        <w:t>;</w:t>
      </w:r>
    </w:p>
    <w:p w:rsidR="000212CD" w:rsidRPr="00966610" w:rsidRDefault="00966610" w:rsidP="00966610">
      <w:pPr>
        <w:pStyle w:val="a3"/>
        <w:widowControl w:val="0"/>
        <w:tabs>
          <w:tab w:val="left" w:pos="106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6610">
        <w:rPr>
          <w:rFonts w:ascii="Times New Roman" w:hAnsi="Times New Roman"/>
          <w:sz w:val="24"/>
          <w:szCs w:val="24"/>
        </w:rPr>
        <w:t>ыполнение механизированных работ на птицефабриках</w:t>
      </w:r>
      <w:r>
        <w:rPr>
          <w:rFonts w:ascii="Times New Roman" w:hAnsi="Times New Roman"/>
          <w:sz w:val="24"/>
          <w:szCs w:val="24"/>
        </w:rPr>
        <w:t>.</w:t>
      </w:r>
    </w:p>
    <w:p w:rsidR="00DB3561" w:rsidRPr="007D228B" w:rsidRDefault="00DB3561" w:rsidP="007D228B">
      <w:pPr>
        <w:pStyle w:val="af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966610" w:rsidRPr="00966610" w:rsidRDefault="00966610" w:rsidP="00966610">
      <w:pPr>
        <w:pStyle w:val="af"/>
        <w:rPr>
          <w:rFonts w:ascii="Times New Roman" w:hAnsi="Times New Roman"/>
          <w:sz w:val="24"/>
          <w:szCs w:val="24"/>
        </w:rPr>
      </w:pPr>
      <w:r w:rsidRPr="00966610">
        <w:rPr>
          <w:rFonts w:ascii="Times New Roman" w:hAnsi="Times New Roman"/>
          <w:sz w:val="24"/>
          <w:szCs w:val="24"/>
        </w:rPr>
        <w:t>машины, оборудование механизированных ферм и комплексов крупного рогатого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610">
        <w:rPr>
          <w:rFonts w:ascii="Times New Roman" w:hAnsi="Times New Roman"/>
          <w:sz w:val="24"/>
          <w:szCs w:val="24"/>
        </w:rPr>
        <w:t xml:space="preserve">скота; </w:t>
      </w:r>
    </w:p>
    <w:p w:rsidR="00966610" w:rsidRPr="00966610" w:rsidRDefault="00966610" w:rsidP="00966610">
      <w:pPr>
        <w:pStyle w:val="af"/>
        <w:rPr>
          <w:rFonts w:ascii="Times New Roman" w:hAnsi="Times New Roman"/>
          <w:sz w:val="24"/>
          <w:szCs w:val="24"/>
        </w:rPr>
      </w:pPr>
      <w:r w:rsidRPr="00966610">
        <w:rPr>
          <w:rFonts w:ascii="Times New Roman" w:hAnsi="Times New Roman"/>
          <w:sz w:val="24"/>
          <w:szCs w:val="24"/>
        </w:rPr>
        <w:t xml:space="preserve">машины, оборудование механизированных свиноводческих ферм и комплексов; </w:t>
      </w:r>
    </w:p>
    <w:p w:rsidR="00966610" w:rsidRPr="00966610" w:rsidRDefault="00966610" w:rsidP="00966610">
      <w:pPr>
        <w:pStyle w:val="af"/>
        <w:rPr>
          <w:rFonts w:ascii="Times New Roman" w:hAnsi="Times New Roman"/>
          <w:sz w:val="24"/>
          <w:szCs w:val="24"/>
        </w:rPr>
      </w:pPr>
      <w:r w:rsidRPr="00966610">
        <w:rPr>
          <w:rFonts w:ascii="Times New Roman" w:hAnsi="Times New Roman"/>
          <w:sz w:val="24"/>
          <w:szCs w:val="24"/>
        </w:rPr>
        <w:t xml:space="preserve">машины, оборудование птицефабрик; </w:t>
      </w:r>
    </w:p>
    <w:p w:rsidR="00966610" w:rsidRPr="00966610" w:rsidRDefault="00966610" w:rsidP="00966610">
      <w:pPr>
        <w:pStyle w:val="af"/>
        <w:rPr>
          <w:rFonts w:ascii="Times New Roman" w:hAnsi="Times New Roman"/>
          <w:sz w:val="24"/>
          <w:szCs w:val="24"/>
        </w:rPr>
      </w:pPr>
      <w:r w:rsidRPr="00966610">
        <w:rPr>
          <w:rFonts w:ascii="Times New Roman" w:hAnsi="Times New Roman"/>
          <w:sz w:val="24"/>
          <w:szCs w:val="24"/>
        </w:rPr>
        <w:t xml:space="preserve">сельскохозяйственные животные; </w:t>
      </w:r>
    </w:p>
    <w:p w:rsidR="00966610" w:rsidRDefault="00966610" w:rsidP="00966610">
      <w:pPr>
        <w:pStyle w:val="af"/>
        <w:rPr>
          <w:rFonts w:ascii="Times New Roman" w:hAnsi="Times New Roman"/>
          <w:sz w:val="24"/>
          <w:szCs w:val="24"/>
        </w:rPr>
      </w:pPr>
      <w:r w:rsidRPr="00966610">
        <w:rPr>
          <w:rFonts w:ascii="Times New Roman" w:hAnsi="Times New Roman"/>
          <w:sz w:val="24"/>
          <w:szCs w:val="24"/>
        </w:rPr>
        <w:t xml:space="preserve">технологические процессы в животноводстве и птицеводстве. </w:t>
      </w:r>
    </w:p>
    <w:p w:rsidR="00DB3561" w:rsidRPr="00862AF1" w:rsidRDefault="00DB3561" w:rsidP="000212CD">
      <w:pPr>
        <w:pStyle w:val="21"/>
        <w:widowControl w:val="0"/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</w:p>
    <w:p w:rsidR="000212CD" w:rsidRPr="000212CD" w:rsidRDefault="000212CD" w:rsidP="000212CD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2CD">
        <w:rPr>
          <w:rFonts w:ascii="Times New Roman" w:hAnsi="Times New Roman"/>
          <w:b/>
          <w:sz w:val="24"/>
          <w:szCs w:val="24"/>
        </w:rPr>
        <w:t>2. ТРЕБОВАН</w:t>
      </w:r>
      <w:r w:rsidR="009C7CFA">
        <w:rPr>
          <w:rFonts w:ascii="Times New Roman" w:hAnsi="Times New Roman"/>
          <w:b/>
          <w:sz w:val="24"/>
          <w:szCs w:val="24"/>
        </w:rPr>
        <w:t>ИЯ К РЕЗУЛЬТАТАМ ОСВОЕНИЯ ПРОГРА</w:t>
      </w:r>
      <w:r w:rsidRPr="000212CD">
        <w:rPr>
          <w:rFonts w:ascii="Times New Roman" w:hAnsi="Times New Roman"/>
          <w:b/>
          <w:sz w:val="24"/>
          <w:szCs w:val="24"/>
        </w:rPr>
        <w:t xml:space="preserve">ММЫ ПОДГОТОВКИ </w:t>
      </w:r>
      <w:r w:rsidR="009C7CFA">
        <w:rPr>
          <w:rFonts w:ascii="Times New Roman" w:hAnsi="Times New Roman"/>
          <w:b/>
          <w:sz w:val="24"/>
          <w:szCs w:val="24"/>
        </w:rPr>
        <w:t>КВАЛИФИЦИРОВАННЫХ РАБОЧИХ И СЛУЖАЩИХ</w:t>
      </w:r>
    </w:p>
    <w:p w:rsidR="000212CD" w:rsidRPr="007D228B" w:rsidRDefault="000212CD" w:rsidP="007D228B">
      <w:pPr>
        <w:pStyle w:val="af"/>
        <w:ind w:firstLine="283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Программа ГИА является частью ППКРС в соответствии с ФГОС СПО по профессии </w:t>
      </w:r>
      <w:r w:rsidR="00966610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7D228B"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D228B">
        <w:rPr>
          <w:rFonts w:ascii="Times New Roman" w:hAnsi="Times New Roman"/>
          <w:b/>
          <w:sz w:val="24"/>
          <w:szCs w:val="24"/>
        </w:rPr>
        <w:t>видов деятельности</w:t>
      </w:r>
      <w:r w:rsidR="008C1BD0">
        <w:rPr>
          <w:rFonts w:ascii="Times New Roman" w:hAnsi="Times New Roman"/>
          <w:sz w:val="24"/>
          <w:szCs w:val="24"/>
        </w:rPr>
        <w:t xml:space="preserve"> (В</w:t>
      </w:r>
      <w:r w:rsidRPr="007D228B">
        <w:rPr>
          <w:rFonts w:ascii="Times New Roman" w:hAnsi="Times New Roman"/>
          <w:sz w:val="24"/>
          <w:szCs w:val="24"/>
        </w:rPr>
        <w:t xml:space="preserve">Д) профессии и соответствующих </w:t>
      </w:r>
      <w:r w:rsidRPr="007D228B">
        <w:rPr>
          <w:rFonts w:ascii="Times New Roman" w:hAnsi="Times New Roman"/>
          <w:b/>
          <w:sz w:val="24"/>
          <w:szCs w:val="24"/>
        </w:rPr>
        <w:t>общих комп</w:t>
      </w:r>
      <w:r w:rsidRPr="007D228B">
        <w:rPr>
          <w:rFonts w:ascii="Times New Roman" w:hAnsi="Times New Roman"/>
          <w:b/>
          <w:sz w:val="24"/>
          <w:szCs w:val="24"/>
        </w:rPr>
        <w:t>е</w:t>
      </w:r>
      <w:r w:rsidRPr="007D228B">
        <w:rPr>
          <w:rFonts w:ascii="Times New Roman" w:hAnsi="Times New Roman"/>
          <w:b/>
          <w:sz w:val="24"/>
          <w:szCs w:val="24"/>
        </w:rPr>
        <w:t xml:space="preserve">тенций </w:t>
      </w:r>
      <w:r w:rsidRPr="007D228B">
        <w:rPr>
          <w:rFonts w:ascii="Times New Roman" w:hAnsi="Times New Roman"/>
          <w:sz w:val="24"/>
          <w:szCs w:val="24"/>
        </w:rPr>
        <w:t xml:space="preserve">(ОК):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</w:t>
      </w:r>
      <w:r w:rsidRPr="007D228B">
        <w:rPr>
          <w:rFonts w:ascii="Times New Roman" w:hAnsi="Times New Roman"/>
          <w:sz w:val="24"/>
          <w:szCs w:val="24"/>
        </w:rPr>
        <w:t>т</w:t>
      </w:r>
      <w:r w:rsidRPr="007D228B">
        <w:rPr>
          <w:rFonts w:ascii="Times New Roman" w:hAnsi="Times New Roman"/>
          <w:sz w:val="24"/>
          <w:szCs w:val="24"/>
        </w:rPr>
        <w:t xml:space="preserve">ственность.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</w:t>
      </w:r>
      <w:r w:rsidRPr="007D228B">
        <w:rPr>
          <w:rFonts w:ascii="Times New Roman" w:hAnsi="Times New Roman"/>
          <w:sz w:val="24"/>
          <w:szCs w:val="24"/>
        </w:rPr>
        <w:t>а</w:t>
      </w:r>
      <w:r w:rsidRPr="007D228B">
        <w:rPr>
          <w:rFonts w:ascii="Times New Roman" w:hAnsi="Times New Roman"/>
          <w:sz w:val="24"/>
          <w:szCs w:val="24"/>
        </w:rPr>
        <w:t xml:space="preserve">ниматься самообразованием, осознанно планировать повышение квалификации.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</w:t>
      </w:r>
      <w:r w:rsidRPr="007D228B">
        <w:rPr>
          <w:rFonts w:ascii="Times New Roman" w:hAnsi="Times New Roman"/>
          <w:sz w:val="24"/>
          <w:szCs w:val="24"/>
        </w:rPr>
        <w:t>ь</w:t>
      </w:r>
      <w:r w:rsidRPr="007D228B">
        <w:rPr>
          <w:rFonts w:ascii="Times New Roman" w:hAnsi="Times New Roman"/>
          <w:sz w:val="24"/>
          <w:szCs w:val="24"/>
        </w:rPr>
        <w:t>ности.</w:t>
      </w:r>
      <w:r w:rsidRPr="007D228B">
        <w:rPr>
          <w:rFonts w:ascii="Times New Roman" w:hAnsi="Times New Roman"/>
          <w:b/>
          <w:sz w:val="24"/>
          <w:szCs w:val="24"/>
        </w:rPr>
        <w:t xml:space="preserve"> </w:t>
      </w:r>
    </w:p>
    <w:p w:rsidR="000212CD" w:rsidRPr="007D228B" w:rsidRDefault="000212CD" w:rsidP="007D228B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7D228B">
        <w:rPr>
          <w:rFonts w:ascii="Times New Roman" w:hAnsi="Times New Roman"/>
          <w:b/>
          <w:sz w:val="24"/>
          <w:szCs w:val="24"/>
        </w:rPr>
        <w:t>Профессиональных компетенций (ПК):</w:t>
      </w:r>
    </w:p>
    <w:p w:rsidR="00966610" w:rsidRPr="001F3FCD" w:rsidRDefault="00966610" w:rsidP="00966610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FCD">
        <w:rPr>
          <w:rFonts w:ascii="Times New Roman" w:hAnsi="Times New Roman"/>
          <w:b/>
          <w:bCs/>
          <w:sz w:val="24"/>
          <w:szCs w:val="24"/>
        </w:rPr>
        <w:t xml:space="preserve">ВД.1 </w:t>
      </w:r>
      <w:r w:rsidRPr="001F3FCD">
        <w:rPr>
          <w:rFonts w:ascii="Times New Roman" w:hAnsi="Times New Roman"/>
          <w:b/>
          <w:sz w:val="24"/>
          <w:szCs w:val="24"/>
        </w:rPr>
        <w:t>Оператор животноводческих комплексов механизированных ферм</w:t>
      </w:r>
      <w:r w:rsidRPr="001F3FCD">
        <w:rPr>
          <w:rFonts w:ascii="Times New Roman" w:hAnsi="Times New Roman"/>
          <w:b/>
          <w:bCs/>
          <w:sz w:val="24"/>
          <w:szCs w:val="24"/>
        </w:rPr>
        <w:t>.</w:t>
      </w:r>
    </w:p>
    <w:p w:rsidR="00966610" w:rsidRPr="001F3FCD" w:rsidRDefault="00966610" w:rsidP="009666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1.1.Контролировать работу машин и оборудования механизированных ферм и комплексов крупного рогатого скота.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pacing w:val="-2"/>
          <w:sz w:val="24"/>
          <w:szCs w:val="24"/>
        </w:rPr>
        <w:t>ПК 1.2.Диагностировать неисправность машин и оборудования механизированных ферм и комплексов крупного рогатого скота.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1.3.Устранять возможные аварийные ситуации на механизированных фермах и комплексах крупного рогатого скота.</w:t>
      </w:r>
    </w:p>
    <w:p w:rsidR="00966610" w:rsidRPr="001F3FCD" w:rsidRDefault="00966610" w:rsidP="00966610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FCD">
        <w:rPr>
          <w:rFonts w:ascii="Times New Roman" w:hAnsi="Times New Roman"/>
          <w:b/>
          <w:spacing w:val="-6"/>
          <w:sz w:val="24"/>
          <w:szCs w:val="24"/>
        </w:rPr>
        <w:t xml:space="preserve">ВД.2 </w:t>
      </w:r>
      <w:r w:rsidRPr="001F3FCD">
        <w:rPr>
          <w:rStyle w:val="414pt"/>
          <w:sz w:val="24"/>
          <w:szCs w:val="24"/>
        </w:rPr>
        <w:t>Оператор машинного доения.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2.1.Контролировать работу доильных аппаратов и установок.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2.2.Диагностировать неисправность доильных аппаратов и установок.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2.3.Устранять возможные аварийные ситуации при эксплуатации доильных аппаратов и установок.</w:t>
      </w:r>
    </w:p>
    <w:p w:rsidR="00966610" w:rsidRPr="001F3FCD" w:rsidRDefault="00966610" w:rsidP="00966610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FCD">
        <w:rPr>
          <w:rFonts w:ascii="Times New Roman" w:hAnsi="Times New Roman"/>
          <w:b/>
          <w:bCs/>
          <w:sz w:val="24"/>
          <w:szCs w:val="24"/>
        </w:rPr>
        <w:t xml:space="preserve">ВД.3 </w:t>
      </w:r>
      <w:r w:rsidRPr="001F3FCD">
        <w:rPr>
          <w:rFonts w:ascii="Times New Roman" w:hAnsi="Times New Roman"/>
          <w:b/>
          <w:sz w:val="24"/>
          <w:szCs w:val="24"/>
        </w:rPr>
        <w:t>Оператор птицефабрик и механизированных ферм</w:t>
      </w:r>
      <w:r w:rsidRPr="001F3FCD">
        <w:rPr>
          <w:rFonts w:ascii="Times New Roman" w:hAnsi="Times New Roman"/>
          <w:b/>
          <w:bCs/>
          <w:sz w:val="24"/>
          <w:szCs w:val="24"/>
        </w:rPr>
        <w:t>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3.1.Контролировать работу машин и оборудования механизированных свиноводческих ферм и комплексов.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3.2.диагностировать неисправность машин и оборудования механизированных  свиноводческих ферм  и комплексов.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3.3.Устранять возможные аварийные ситуации на механизированных свиноводческих фермах и комплексах.</w:t>
      </w:r>
    </w:p>
    <w:p w:rsidR="00966610" w:rsidRPr="001F3FCD" w:rsidRDefault="00966610" w:rsidP="00966610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FCD">
        <w:rPr>
          <w:rFonts w:ascii="Times New Roman" w:hAnsi="Times New Roman"/>
          <w:b/>
          <w:bCs/>
          <w:sz w:val="24"/>
          <w:szCs w:val="24"/>
        </w:rPr>
        <w:t xml:space="preserve">ВД.4 </w:t>
      </w:r>
      <w:r w:rsidRPr="001F3FCD">
        <w:rPr>
          <w:rFonts w:ascii="Times New Roman" w:hAnsi="Times New Roman"/>
          <w:b/>
          <w:sz w:val="24"/>
          <w:szCs w:val="24"/>
        </w:rPr>
        <w:t>Оператор свиноводческих комплексов и механизированных ферм</w:t>
      </w:r>
      <w:r w:rsidRPr="001F3FCD">
        <w:rPr>
          <w:rFonts w:ascii="Times New Roman" w:hAnsi="Times New Roman"/>
          <w:b/>
          <w:bCs/>
          <w:sz w:val="24"/>
          <w:szCs w:val="24"/>
        </w:rPr>
        <w:t>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4.1.Контролировать работу машин и оборудования, используемых в птицеводстве.</w:t>
      </w:r>
    </w:p>
    <w:p w:rsidR="00966610" w:rsidRPr="001F3FCD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4.2.Диагностировать неисправность машин, используемых в птицеводстве.</w:t>
      </w:r>
    </w:p>
    <w:p w:rsidR="00966610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FCD">
        <w:rPr>
          <w:rFonts w:ascii="Times New Roman" w:hAnsi="Times New Roman"/>
          <w:sz w:val="24"/>
          <w:szCs w:val="24"/>
        </w:rPr>
        <w:t>ПК 4.3.Устранять возможные аварийные ситуации при эксплуатации оборудования птицефабрик.</w:t>
      </w:r>
    </w:p>
    <w:p w:rsidR="00966610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574" w:rsidRDefault="00A96574" w:rsidP="009666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96574">
        <w:rPr>
          <w:rFonts w:ascii="Times New Roman" w:hAnsi="Times New Roman"/>
          <w:b/>
        </w:rPr>
        <w:t>3. СТРУКТУРА И СОДЕРЖАНИЕ ГОСУДАРСТВЕННОЙ ИТОГОВОЙ АТТЕСТАЦИИ</w:t>
      </w:r>
    </w:p>
    <w:p w:rsidR="00966610" w:rsidRPr="00966610" w:rsidRDefault="00966610" w:rsidP="009666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574" w:rsidRPr="00A96574" w:rsidRDefault="00A96574" w:rsidP="00A96574">
      <w:pPr>
        <w:pStyle w:val="af"/>
        <w:ind w:firstLine="567"/>
        <w:jc w:val="both"/>
        <w:rPr>
          <w:rFonts w:ascii="Times New Roman" w:hAnsi="Times New Roman"/>
        </w:rPr>
      </w:pPr>
      <w:r w:rsidRPr="00A96574">
        <w:rPr>
          <w:rFonts w:ascii="Times New Roman" w:hAnsi="Times New Roman"/>
        </w:rPr>
        <w:t>Государственная итоговая аттестация включает подготовку и защиту выпускной квалификаци</w:t>
      </w:r>
      <w:r>
        <w:rPr>
          <w:rFonts w:ascii="Times New Roman" w:hAnsi="Times New Roman"/>
        </w:rPr>
        <w:t>онной работы</w:t>
      </w:r>
      <w:r w:rsidRPr="00A96574">
        <w:rPr>
          <w:rFonts w:ascii="Times New Roman" w:hAnsi="Times New Roman"/>
        </w:rPr>
        <w:t>. Обязательное требование - соответствие тематики выпускной квалификационной работы содержанию одного или нескольких профессиональных мод</w:t>
      </w:r>
      <w:r w:rsidRPr="00A96574">
        <w:rPr>
          <w:rFonts w:ascii="Times New Roman" w:hAnsi="Times New Roman"/>
        </w:rPr>
        <w:t>у</w:t>
      </w:r>
      <w:r w:rsidRPr="00A96574">
        <w:rPr>
          <w:rFonts w:ascii="Times New Roman" w:hAnsi="Times New Roman"/>
        </w:rPr>
        <w:t>лей.</w:t>
      </w:r>
    </w:p>
    <w:p w:rsidR="00A96574" w:rsidRPr="00A96574" w:rsidRDefault="00A96574" w:rsidP="00A96574">
      <w:pPr>
        <w:pStyle w:val="af"/>
        <w:ind w:firstLine="709"/>
        <w:jc w:val="both"/>
        <w:rPr>
          <w:rFonts w:ascii="Times New Roman" w:hAnsi="Times New Roman"/>
        </w:rPr>
      </w:pPr>
      <w:r w:rsidRPr="00A96574">
        <w:rPr>
          <w:rFonts w:ascii="Times New Roman" w:hAnsi="Times New Roman"/>
        </w:rPr>
        <w:t>Объем времени на подготовку и проведение ГИА устанавливается в соответствии с Порядком пров</w:t>
      </w:r>
      <w:r w:rsidRPr="00A96574">
        <w:rPr>
          <w:rFonts w:ascii="Times New Roman" w:hAnsi="Times New Roman"/>
        </w:rPr>
        <w:t>е</w:t>
      </w:r>
      <w:r w:rsidRPr="00A96574">
        <w:rPr>
          <w:rFonts w:ascii="Times New Roman" w:hAnsi="Times New Roman"/>
        </w:rPr>
        <w:t xml:space="preserve">дения государственной итоговой аттестации по программе подготовки </w:t>
      </w:r>
      <w:r>
        <w:rPr>
          <w:rFonts w:ascii="Times New Roman" w:hAnsi="Times New Roman"/>
        </w:rPr>
        <w:t xml:space="preserve">квалифицированных рабочих и служащих </w:t>
      </w:r>
      <w:r w:rsidRPr="00A96574">
        <w:rPr>
          <w:rFonts w:ascii="Times New Roman" w:hAnsi="Times New Roman"/>
        </w:rPr>
        <w:t>профессионального образования ГПОАУ АО «Амурский аграрный колледж»  и вс</w:t>
      </w:r>
      <w:r w:rsidRPr="00A9657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го – 28 </w:t>
      </w:r>
      <w:r w:rsidRPr="00A96574">
        <w:rPr>
          <w:rFonts w:ascii="Times New Roman" w:hAnsi="Times New Roman"/>
        </w:rPr>
        <w:t>недель, в том числе:</w:t>
      </w:r>
    </w:p>
    <w:p w:rsidR="00A96574" w:rsidRPr="00A96574" w:rsidRDefault="00A96574" w:rsidP="00A96574">
      <w:pPr>
        <w:pStyle w:val="af"/>
        <w:ind w:firstLine="709"/>
        <w:jc w:val="both"/>
        <w:rPr>
          <w:rFonts w:ascii="Times New Roman" w:hAnsi="Times New Roman"/>
        </w:rPr>
      </w:pPr>
      <w:r w:rsidRPr="00A96574">
        <w:rPr>
          <w:rFonts w:ascii="Times New Roman" w:hAnsi="Times New Roman"/>
        </w:rPr>
        <w:t>выполнение выпус</w:t>
      </w:r>
      <w:r>
        <w:rPr>
          <w:rFonts w:ascii="Times New Roman" w:hAnsi="Times New Roman"/>
        </w:rPr>
        <w:t>кной квалификационной работы – 26 недель</w:t>
      </w:r>
      <w:r w:rsidRPr="00A96574">
        <w:rPr>
          <w:rFonts w:ascii="Times New Roman" w:hAnsi="Times New Roman"/>
        </w:rPr>
        <w:t>,</w:t>
      </w:r>
      <w:r w:rsidRPr="00A96574">
        <w:rPr>
          <w:rFonts w:ascii="Times New Roman" w:hAnsi="Times New Roman"/>
        </w:rPr>
        <w:br/>
        <w:t>защита выпускной квалификационной работы - 2 недели.</w:t>
      </w:r>
    </w:p>
    <w:p w:rsidR="00A96574" w:rsidRPr="00A96574" w:rsidRDefault="00A96574" w:rsidP="00A96574">
      <w:pPr>
        <w:ind w:firstLine="567"/>
        <w:jc w:val="both"/>
        <w:rPr>
          <w:rFonts w:ascii="Times New Roman" w:hAnsi="Times New Roman"/>
        </w:rPr>
      </w:pPr>
      <w:r w:rsidRPr="00A96574">
        <w:rPr>
          <w:rFonts w:ascii="Times New Roman" w:hAnsi="Times New Roman"/>
        </w:rPr>
        <w:t xml:space="preserve"> Согласно учебному плану </w:t>
      </w:r>
      <w:r>
        <w:rPr>
          <w:rFonts w:ascii="Times New Roman" w:hAnsi="Times New Roman"/>
        </w:rPr>
        <w:t xml:space="preserve">ППКРС </w:t>
      </w:r>
      <w:r w:rsidRPr="00A96574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профессии </w:t>
      </w:r>
      <w:r w:rsidRPr="00A96574">
        <w:rPr>
          <w:rFonts w:ascii="Times New Roman" w:hAnsi="Times New Roman"/>
        </w:rPr>
        <w:t xml:space="preserve"> </w:t>
      </w:r>
      <w:r w:rsidR="00C3120B">
        <w:rPr>
          <w:rFonts w:ascii="Times New Roman" w:hAnsi="Times New Roman"/>
          <w:snapToGrid w:val="0"/>
          <w:sz w:val="24"/>
          <w:szCs w:val="24"/>
        </w:rPr>
        <w:t>36.01.02 Мастер животноводства</w:t>
      </w:r>
      <w:r w:rsidRPr="00A96574">
        <w:rPr>
          <w:rFonts w:ascii="Times New Roman" w:hAnsi="Times New Roman"/>
        </w:rPr>
        <w:t xml:space="preserve"> и годовому графику учебного процесса на 2019 – 2020 учебный год устанавливаются следующие этапы, объём времени и сроки пров</w:t>
      </w:r>
      <w:r w:rsidRPr="00A96574">
        <w:rPr>
          <w:rFonts w:ascii="Times New Roman" w:hAnsi="Times New Roman"/>
        </w:rPr>
        <w:t>е</w:t>
      </w:r>
      <w:r w:rsidRPr="00A96574">
        <w:rPr>
          <w:rFonts w:ascii="Times New Roman" w:hAnsi="Times New Roman"/>
        </w:rPr>
        <w:t>дения ГИА: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819"/>
        <w:gridCol w:w="1418"/>
        <w:gridCol w:w="3224"/>
      </w:tblGrid>
      <w:tr w:rsidR="00A96574" w:rsidRPr="00A96574" w:rsidTr="00833B43">
        <w:tc>
          <w:tcPr>
            <w:tcW w:w="392" w:type="dxa"/>
          </w:tcPr>
          <w:p w:rsidR="00A96574" w:rsidRPr="00A96574" w:rsidRDefault="00A96574" w:rsidP="00833B43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</w:tcPr>
          <w:p w:rsidR="00A96574" w:rsidRPr="00A96574" w:rsidRDefault="00A96574" w:rsidP="00833B4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574">
              <w:rPr>
                <w:rFonts w:ascii="Times New Roman" w:hAnsi="Times New Roman"/>
                <w:sz w:val="24"/>
                <w:szCs w:val="24"/>
              </w:rPr>
              <w:t>Этапы подготовки и проведения ГИА</w:t>
            </w:r>
          </w:p>
        </w:tc>
        <w:tc>
          <w:tcPr>
            <w:tcW w:w="1418" w:type="dxa"/>
          </w:tcPr>
          <w:p w:rsidR="00A96574" w:rsidRPr="00A96574" w:rsidRDefault="00A96574" w:rsidP="00833B43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Объём вр</w:t>
            </w:r>
            <w:r w:rsidRPr="00A96574">
              <w:rPr>
                <w:rFonts w:ascii="Times New Roman" w:hAnsi="Times New Roman"/>
              </w:rPr>
              <w:t>е</w:t>
            </w:r>
            <w:r w:rsidRPr="00A96574">
              <w:rPr>
                <w:rFonts w:ascii="Times New Roman" w:hAnsi="Times New Roman"/>
              </w:rPr>
              <w:t>мени в неделях</w:t>
            </w:r>
          </w:p>
        </w:tc>
        <w:tc>
          <w:tcPr>
            <w:tcW w:w="3224" w:type="dxa"/>
          </w:tcPr>
          <w:p w:rsidR="00A96574" w:rsidRPr="00A96574" w:rsidRDefault="00A96574" w:rsidP="00833B43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Сроки проведения</w:t>
            </w:r>
          </w:p>
        </w:tc>
      </w:tr>
      <w:tr w:rsidR="00A96574" w:rsidRPr="00A96574" w:rsidTr="00833B43">
        <w:tc>
          <w:tcPr>
            <w:tcW w:w="392" w:type="dxa"/>
          </w:tcPr>
          <w:p w:rsidR="00A96574" w:rsidRPr="00A96574" w:rsidRDefault="00A96574" w:rsidP="00833B43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A96574" w:rsidRPr="00A96574" w:rsidRDefault="00A96574" w:rsidP="00A96574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 xml:space="preserve">Подбор и анализ материалов для выпускной квалификационной работы в период </w:t>
            </w:r>
            <w:r>
              <w:rPr>
                <w:rFonts w:ascii="Times New Roman" w:hAnsi="Times New Roman"/>
              </w:rPr>
              <w:t>произво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ственной </w:t>
            </w:r>
            <w:r w:rsidRPr="00A96574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1418" w:type="dxa"/>
          </w:tcPr>
          <w:p w:rsidR="00A96574" w:rsidRPr="00A96574" w:rsidRDefault="008960CC" w:rsidP="00833B43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24" w:type="dxa"/>
          </w:tcPr>
          <w:p w:rsidR="00A96574" w:rsidRPr="007D228B" w:rsidRDefault="0044710A" w:rsidP="00833B43">
            <w:pPr>
              <w:rPr>
                <w:rFonts w:ascii="Times New Roman" w:hAnsi="Times New Roman"/>
              </w:rPr>
            </w:pPr>
            <w:r w:rsidRPr="007D228B">
              <w:rPr>
                <w:rFonts w:ascii="Times New Roman" w:hAnsi="Times New Roman"/>
              </w:rPr>
              <w:t>С02.12.19 по 13.06.20</w:t>
            </w:r>
          </w:p>
        </w:tc>
      </w:tr>
      <w:tr w:rsidR="00A96574" w:rsidRPr="00A96574" w:rsidTr="00833B43">
        <w:tc>
          <w:tcPr>
            <w:tcW w:w="392" w:type="dxa"/>
          </w:tcPr>
          <w:p w:rsidR="00A96574" w:rsidRPr="00A96574" w:rsidRDefault="00A96574" w:rsidP="00833B43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A96574" w:rsidRPr="00A96574" w:rsidRDefault="00A96574" w:rsidP="001447ED">
            <w:pPr>
              <w:rPr>
                <w:rFonts w:ascii="Times New Roman" w:hAnsi="Times New Roman"/>
                <w:b/>
              </w:rPr>
            </w:pPr>
            <w:r w:rsidRPr="00A96574">
              <w:rPr>
                <w:rFonts w:ascii="Times New Roman" w:hAnsi="Times New Roman"/>
              </w:rPr>
              <w:t>Подготовка выпускной квалификационной работы, рецензирование работ, подготовка к з</w:t>
            </w:r>
            <w:r w:rsidRPr="00A96574">
              <w:rPr>
                <w:rFonts w:ascii="Times New Roman" w:hAnsi="Times New Roman"/>
              </w:rPr>
              <w:t>а</w:t>
            </w:r>
            <w:r w:rsidRPr="00A96574">
              <w:rPr>
                <w:rFonts w:ascii="Times New Roman" w:hAnsi="Times New Roman"/>
              </w:rPr>
              <w:t>щите и защита</w:t>
            </w:r>
            <w:r w:rsidRPr="00A96574">
              <w:rPr>
                <w:rFonts w:ascii="Times New Roman" w:hAnsi="Times New Roman"/>
                <w:b/>
              </w:rPr>
              <w:t xml:space="preserve"> </w:t>
            </w:r>
            <w:r w:rsidR="001447ED">
              <w:rPr>
                <w:rFonts w:ascii="Times New Roman" w:hAnsi="Times New Roman"/>
              </w:rPr>
              <w:t xml:space="preserve">письменных </w:t>
            </w:r>
            <w:proofErr w:type="spellStart"/>
            <w:r w:rsidR="001447ED">
              <w:rPr>
                <w:rFonts w:ascii="Times New Roman" w:hAnsi="Times New Roman"/>
              </w:rPr>
              <w:t>экзаменнационных</w:t>
            </w:r>
            <w:proofErr w:type="spellEnd"/>
            <w:r w:rsidRPr="00A96574">
              <w:rPr>
                <w:rFonts w:ascii="Times New Roman" w:hAnsi="Times New Roman"/>
              </w:rPr>
              <w:t xml:space="preserve"> р</w:t>
            </w:r>
            <w:r w:rsidRPr="00A96574">
              <w:rPr>
                <w:rFonts w:ascii="Times New Roman" w:hAnsi="Times New Roman"/>
              </w:rPr>
              <w:t>а</w:t>
            </w:r>
            <w:r w:rsidRPr="00A96574">
              <w:rPr>
                <w:rFonts w:ascii="Times New Roman" w:hAnsi="Times New Roman"/>
              </w:rPr>
              <w:t>бот</w:t>
            </w:r>
          </w:p>
        </w:tc>
        <w:tc>
          <w:tcPr>
            <w:tcW w:w="1418" w:type="dxa"/>
          </w:tcPr>
          <w:p w:rsidR="00A96574" w:rsidRPr="00A96574" w:rsidRDefault="00A96574" w:rsidP="00833B43">
            <w:pPr>
              <w:ind w:firstLine="709"/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4</w:t>
            </w:r>
          </w:p>
        </w:tc>
        <w:tc>
          <w:tcPr>
            <w:tcW w:w="3224" w:type="dxa"/>
          </w:tcPr>
          <w:p w:rsidR="00A96574" w:rsidRPr="007D228B" w:rsidRDefault="00A96574" w:rsidP="00833B43">
            <w:pPr>
              <w:rPr>
                <w:rFonts w:ascii="Times New Roman" w:hAnsi="Times New Roman"/>
              </w:rPr>
            </w:pPr>
            <w:r w:rsidRPr="007D228B">
              <w:rPr>
                <w:rFonts w:ascii="Times New Roman" w:hAnsi="Times New Roman"/>
              </w:rPr>
              <w:t>С15.0</w:t>
            </w:r>
            <w:r w:rsidR="008960CC" w:rsidRPr="007D228B">
              <w:rPr>
                <w:rFonts w:ascii="Times New Roman" w:hAnsi="Times New Roman"/>
              </w:rPr>
              <w:t>5</w:t>
            </w:r>
            <w:r w:rsidRPr="007D228B">
              <w:rPr>
                <w:rFonts w:ascii="Times New Roman" w:hAnsi="Times New Roman"/>
              </w:rPr>
              <w:t>.20 по 15.06.20</w:t>
            </w:r>
          </w:p>
        </w:tc>
      </w:tr>
      <w:tr w:rsidR="00A96574" w:rsidRPr="00A96574" w:rsidTr="00833B43">
        <w:tc>
          <w:tcPr>
            <w:tcW w:w="392" w:type="dxa"/>
          </w:tcPr>
          <w:p w:rsidR="00A96574" w:rsidRPr="00A96574" w:rsidRDefault="00A96574" w:rsidP="00833B43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A96574" w:rsidRPr="00A96574" w:rsidRDefault="00A96574" w:rsidP="00833B43">
            <w:pPr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Защита выпускной квалификационной работы</w:t>
            </w:r>
          </w:p>
        </w:tc>
        <w:tc>
          <w:tcPr>
            <w:tcW w:w="1418" w:type="dxa"/>
          </w:tcPr>
          <w:p w:rsidR="00A96574" w:rsidRPr="00A96574" w:rsidRDefault="00A96574" w:rsidP="00833B43">
            <w:pPr>
              <w:ind w:firstLine="709"/>
              <w:rPr>
                <w:rFonts w:ascii="Times New Roman" w:hAnsi="Times New Roman"/>
              </w:rPr>
            </w:pPr>
            <w:r w:rsidRPr="00A96574">
              <w:rPr>
                <w:rFonts w:ascii="Times New Roman" w:hAnsi="Times New Roman"/>
              </w:rPr>
              <w:t>2</w:t>
            </w:r>
          </w:p>
        </w:tc>
        <w:tc>
          <w:tcPr>
            <w:tcW w:w="3224" w:type="dxa"/>
          </w:tcPr>
          <w:p w:rsidR="00A96574" w:rsidRPr="007D228B" w:rsidRDefault="00A96574" w:rsidP="00833B43">
            <w:pPr>
              <w:rPr>
                <w:rFonts w:ascii="Times New Roman" w:hAnsi="Times New Roman"/>
              </w:rPr>
            </w:pPr>
            <w:r w:rsidRPr="007D228B">
              <w:rPr>
                <w:rFonts w:ascii="Times New Roman" w:hAnsi="Times New Roman"/>
              </w:rPr>
              <w:t>С 15.06.20 по 27.06.20</w:t>
            </w:r>
          </w:p>
        </w:tc>
      </w:tr>
    </w:tbl>
    <w:p w:rsidR="00A96574" w:rsidRPr="00081850" w:rsidRDefault="00A96574" w:rsidP="00A96574">
      <w:pPr>
        <w:pStyle w:val="af"/>
        <w:ind w:firstLine="567"/>
        <w:jc w:val="both"/>
      </w:pPr>
    </w:p>
    <w:p w:rsidR="0044710A" w:rsidRPr="0044710A" w:rsidRDefault="0044710A" w:rsidP="0044710A">
      <w:pPr>
        <w:widowControl w:val="0"/>
        <w:suppressAutoHyphens/>
        <w:autoSpaceDE w:val="0"/>
        <w:autoSpaceDN w:val="0"/>
        <w:adjustRightInd w:val="0"/>
        <w:ind w:firstLine="510"/>
        <w:jc w:val="both"/>
        <w:rPr>
          <w:rFonts w:ascii="Times New Roman" w:hAnsi="Times New Roman"/>
          <w:szCs w:val="28"/>
        </w:rPr>
      </w:pPr>
      <w:r w:rsidRPr="0044710A">
        <w:rPr>
          <w:rFonts w:ascii="Times New Roman" w:hAnsi="Times New Roman"/>
          <w:szCs w:val="28"/>
        </w:rPr>
        <w:t>Процедура подготовки ГИА включает следующие организационные меры: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4536"/>
        <w:gridCol w:w="2835"/>
        <w:gridCol w:w="1984"/>
      </w:tblGrid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4710A" w:rsidRPr="0044710A" w:rsidTr="0044710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Определение общей тематики, состава, объёма и структуры </w:t>
            </w:r>
            <w:r w:rsidRPr="00A96574">
              <w:rPr>
                <w:rFonts w:ascii="Times New Roman" w:hAnsi="Times New Roman"/>
              </w:rPr>
              <w:t>выпускной квалифик</w:t>
            </w:r>
            <w:r w:rsidRPr="00A96574">
              <w:rPr>
                <w:rFonts w:ascii="Times New Roman" w:hAnsi="Times New Roman"/>
              </w:rPr>
              <w:t>а</w:t>
            </w:r>
            <w:r w:rsidRPr="00A96574">
              <w:rPr>
                <w:rFonts w:ascii="Times New Roman" w:hAnsi="Times New Roman"/>
              </w:rPr>
              <w:t>ционной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отделения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</w:tc>
      </w:tr>
      <w:tr w:rsidR="0044710A" w:rsidRPr="0044710A" w:rsidTr="0044710A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Подбор экспертов качества подготовки выпускников – руководителей ВКР, рецензе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н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тов, состава ГЭК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отделения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Проведение собрания в группах «О програ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м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ме ГИА выпускников 2020 года»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Руководители ВКР</w:t>
            </w: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DC0804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Определение индивидуальной тематики </w:t>
            </w:r>
            <w:r w:rsidR="00DC0804">
              <w:rPr>
                <w:rFonts w:ascii="Times New Roman" w:hAnsi="Times New Roman"/>
                <w:sz w:val="24"/>
                <w:szCs w:val="24"/>
              </w:rPr>
              <w:t>письменных экзаменационных работ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 xml:space="preserve"> для студентов: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- разр</w:t>
            </w:r>
            <w:r w:rsidR="00DC0804">
              <w:rPr>
                <w:rFonts w:ascii="Times New Roman" w:hAnsi="Times New Roman"/>
                <w:sz w:val="24"/>
                <w:szCs w:val="24"/>
              </w:rPr>
              <w:t>аботка индивидуальной тематики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- рассмотрение и утверждение индивидуал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ь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ной тематики;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- подготовка проекта приказа об утве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ждении тематики ВКР;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- объявление индивидуальной тематики </w:t>
            </w:r>
            <w:r w:rsidR="00DC0804">
              <w:rPr>
                <w:rFonts w:ascii="Times New Roman" w:hAnsi="Times New Roman"/>
                <w:sz w:val="24"/>
                <w:szCs w:val="24"/>
              </w:rPr>
              <w:t>письменных экзаменационных работ</w:t>
            </w:r>
            <w:r w:rsidR="00DC0804" w:rsidRPr="0044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студентам для в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ы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бора;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- предварительное закрепление тематики ВКР за студентами по личным заявлениям студентов. Подготовка проекта приказа о з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а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креплении тематики ВКР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DC0804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DC0804">
              <w:rPr>
                <w:rFonts w:ascii="Times New Roman" w:hAnsi="Times New Roman"/>
                <w:sz w:val="24"/>
                <w:szCs w:val="24"/>
              </w:rPr>
              <w:t>и</w:t>
            </w:r>
            <w:r w:rsidR="00DC0804">
              <w:rPr>
                <w:rFonts w:ascii="Times New Roman" w:hAnsi="Times New Roman"/>
                <w:sz w:val="24"/>
                <w:szCs w:val="24"/>
              </w:rPr>
              <w:t xml:space="preserve">теля отделения </w:t>
            </w:r>
          </w:p>
          <w:p w:rsidR="00DC0804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и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тели ВКР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Работодатели </w:t>
            </w: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DC0804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Составление графика проведения консультаций по выполнению ВКР у рук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водителей ВКР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Ноябрь 2019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Руководители ВКР</w:t>
            </w: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DC0804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Подготовка проекта приказа об организации ГИА (допуске студентов к ГИА, сроках пр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ведения ГИА)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DC0804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44710A" w:rsidRPr="0044710A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DC0804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DC0804">
              <w:rPr>
                <w:rFonts w:ascii="Times New Roman" w:hAnsi="Times New Roman"/>
                <w:sz w:val="24"/>
                <w:szCs w:val="24"/>
              </w:rPr>
              <w:t>и</w:t>
            </w:r>
            <w:r w:rsidR="00DC0804">
              <w:rPr>
                <w:rFonts w:ascii="Times New Roman" w:hAnsi="Times New Roman"/>
                <w:sz w:val="24"/>
                <w:szCs w:val="24"/>
              </w:rPr>
              <w:t>теля отделения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DC0804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DC0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10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4710A">
              <w:rPr>
                <w:rFonts w:ascii="Times New Roman" w:hAnsi="Times New Roman"/>
                <w:sz w:val="24"/>
                <w:szCs w:val="24"/>
              </w:rPr>
              <w:t xml:space="preserve"> ходом выполнения </w:t>
            </w:r>
            <w:r w:rsidR="00DC0804">
              <w:rPr>
                <w:rFonts w:ascii="Times New Roman" w:hAnsi="Times New Roman"/>
                <w:sz w:val="24"/>
                <w:szCs w:val="24"/>
              </w:rPr>
              <w:t xml:space="preserve">ПЭР 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у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дентами</w:t>
            </w:r>
          </w:p>
        </w:tc>
        <w:tc>
          <w:tcPr>
            <w:tcW w:w="2835" w:type="dxa"/>
            <w:shd w:val="clear" w:color="auto" w:fill="auto"/>
          </w:tcPr>
          <w:p w:rsidR="0044710A" w:rsidRDefault="00DC0804" w:rsidP="00DC0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4710A" w:rsidRPr="0044710A">
              <w:rPr>
                <w:rFonts w:ascii="Times New Roman" w:hAnsi="Times New Roman"/>
                <w:sz w:val="24"/>
                <w:szCs w:val="24"/>
              </w:rPr>
              <w:t xml:space="preserve">екабрь 2019 </w:t>
            </w:r>
            <w:proofErr w:type="gramStart"/>
            <w:r w:rsidR="0044710A" w:rsidRPr="0044710A">
              <w:rPr>
                <w:rFonts w:ascii="Times New Roman" w:hAnsi="Times New Roman"/>
                <w:sz w:val="24"/>
                <w:szCs w:val="24"/>
              </w:rPr>
              <w:t>года-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10A" w:rsidRPr="0044710A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DC0804" w:rsidRDefault="00DC0804" w:rsidP="00DC0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  <w:p w:rsidR="00DC0804" w:rsidRPr="0044710A" w:rsidRDefault="00DC0804" w:rsidP="00DC080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Руководители ВКР</w:t>
            </w: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DC0804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Подготовка графика прохождения </w:t>
            </w:r>
            <w:proofErr w:type="spellStart"/>
            <w:r w:rsidRPr="0044710A">
              <w:rPr>
                <w:rFonts w:ascii="Times New Roman" w:hAnsi="Times New Roman"/>
                <w:sz w:val="24"/>
                <w:szCs w:val="24"/>
              </w:rPr>
              <w:t>нормоко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н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4710A" w:rsidRPr="0044710A" w:rsidRDefault="008960CC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44710A" w:rsidRPr="0044710A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84" w:type="dxa"/>
            <w:shd w:val="clear" w:color="auto" w:fill="auto"/>
          </w:tcPr>
          <w:p w:rsidR="0044710A" w:rsidRPr="0044710A" w:rsidRDefault="0044710A" w:rsidP="008960C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960CC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8960CC">
              <w:rPr>
                <w:rFonts w:ascii="Times New Roman" w:hAnsi="Times New Roman"/>
                <w:sz w:val="24"/>
                <w:szCs w:val="24"/>
              </w:rPr>
              <w:t>и</w:t>
            </w:r>
            <w:r w:rsidR="008960CC">
              <w:rPr>
                <w:rFonts w:ascii="Times New Roman" w:hAnsi="Times New Roman"/>
                <w:sz w:val="24"/>
                <w:szCs w:val="24"/>
              </w:rPr>
              <w:t>теля отделения</w:t>
            </w: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8960CC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4710A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44710A"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44710A" w:rsidP="008960C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0C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  <w:shd w:val="clear" w:color="auto" w:fill="auto"/>
          </w:tcPr>
          <w:p w:rsidR="0044710A" w:rsidRDefault="008960CC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отделения</w:t>
            </w:r>
          </w:p>
          <w:p w:rsidR="008960CC" w:rsidRPr="0044710A" w:rsidRDefault="008960CC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</w:tc>
      </w:tr>
      <w:tr w:rsidR="0044710A" w:rsidRPr="0044710A" w:rsidTr="00833B43">
        <w:tc>
          <w:tcPr>
            <w:tcW w:w="534" w:type="dxa"/>
            <w:shd w:val="clear" w:color="auto" w:fill="auto"/>
          </w:tcPr>
          <w:p w:rsidR="0044710A" w:rsidRPr="0044710A" w:rsidRDefault="008960CC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Организация заседаний ГЭК.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>Подготовка аудитории и документов, представляемых на заседаниях ГЭК</w:t>
            </w:r>
          </w:p>
        </w:tc>
        <w:tc>
          <w:tcPr>
            <w:tcW w:w="2835" w:type="dxa"/>
            <w:shd w:val="clear" w:color="auto" w:fill="auto"/>
          </w:tcPr>
          <w:p w:rsidR="0044710A" w:rsidRPr="0044710A" w:rsidRDefault="008960CC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44710A" w:rsidRPr="0044710A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84" w:type="dxa"/>
            <w:shd w:val="clear" w:color="auto" w:fill="auto"/>
          </w:tcPr>
          <w:p w:rsidR="008960CC" w:rsidRDefault="008960CC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отделения</w:t>
            </w:r>
            <w:r w:rsidRPr="0044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10A" w:rsidRPr="0044710A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  <w:p w:rsidR="0044710A" w:rsidRPr="0044710A" w:rsidRDefault="0044710A" w:rsidP="0044710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4710A">
              <w:rPr>
                <w:rFonts w:ascii="Times New Roman" w:hAnsi="Times New Roman"/>
                <w:sz w:val="24"/>
                <w:szCs w:val="24"/>
              </w:rPr>
              <w:t xml:space="preserve"> Секретарь ГЭК</w:t>
            </w:r>
          </w:p>
        </w:tc>
      </w:tr>
    </w:tbl>
    <w:p w:rsidR="00A96574" w:rsidRDefault="00A96574" w:rsidP="00A9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0CC" w:rsidRPr="008960CC" w:rsidRDefault="008960CC" w:rsidP="008960CC">
      <w:pPr>
        <w:widowControl w:val="0"/>
        <w:suppressAutoHyphens/>
        <w:autoSpaceDE w:val="0"/>
        <w:autoSpaceDN w:val="0"/>
        <w:adjustRightInd w:val="0"/>
        <w:ind w:firstLine="510"/>
        <w:jc w:val="both"/>
        <w:rPr>
          <w:rFonts w:ascii="Times New Roman" w:hAnsi="Times New Roman"/>
          <w:sz w:val="24"/>
          <w:szCs w:val="24"/>
        </w:rPr>
      </w:pPr>
      <w:r w:rsidRPr="008960CC">
        <w:rPr>
          <w:rFonts w:ascii="Times New Roman" w:hAnsi="Times New Roman"/>
          <w:sz w:val="24"/>
          <w:szCs w:val="24"/>
        </w:rPr>
        <w:t>Организация выполнения студентами и защиты дипломных работ включает следующие этапы:</w:t>
      </w:r>
    </w:p>
    <w:p w:rsidR="008960CC" w:rsidRDefault="008960CC" w:rsidP="008960CC">
      <w:pPr>
        <w:widowControl w:val="0"/>
        <w:suppressAutoHyphens/>
        <w:autoSpaceDE w:val="0"/>
        <w:autoSpaceDN w:val="0"/>
        <w:adjustRightInd w:val="0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8960CC">
        <w:rPr>
          <w:rFonts w:ascii="Times New Roman" w:hAnsi="Times New Roman"/>
          <w:sz w:val="24"/>
          <w:szCs w:val="24"/>
        </w:rPr>
        <w:t>1 этап: Выполнение ВКР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9"/>
        <w:gridCol w:w="5954"/>
        <w:gridCol w:w="2126"/>
      </w:tblGrid>
      <w:tr w:rsidR="008960CC" w:rsidRPr="008960CC" w:rsidTr="00833B43">
        <w:tc>
          <w:tcPr>
            <w:tcW w:w="1809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CC">
              <w:rPr>
                <w:rFonts w:ascii="Times New Roman" w:hAnsi="Times New Roman"/>
                <w:b/>
                <w:sz w:val="24"/>
                <w:szCs w:val="24"/>
              </w:rPr>
              <w:t>Этап выполнения</w:t>
            </w:r>
          </w:p>
        </w:tc>
        <w:tc>
          <w:tcPr>
            <w:tcW w:w="5954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CC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выполнения</w:t>
            </w:r>
          </w:p>
        </w:tc>
        <w:tc>
          <w:tcPr>
            <w:tcW w:w="2126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CC">
              <w:rPr>
                <w:rFonts w:ascii="Times New Roman" w:hAnsi="Times New Roman"/>
                <w:b/>
                <w:sz w:val="24"/>
                <w:szCs w:val="24"/>
              </w:rPr>
              <w:t>Период выполнения</w:t>
            </w:r>
          </w:p>
        </w:tc>
      </w:tr>
      <w:tr w:rsidR="008960CC" w:rsidRPr="008960CC" w:rsidTr="008960CC">
        <w:trPr>
          <w:trHeight w:val="996"/>
        </w:trPr>
        <w:tc>
          <w:tcPr>
            <w:tcW w:w="1809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Сбор, изучение и систематизация исходной информации, необходимой для разработки темы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960CC" w:rsidRPr="008960CC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</w:tr>
      <w:tr w:rsidR="008960CC" w:rsidRPr="008960CC" w:rsidTr="00833B43">
        <w:tc>
          <w:tcPr>
            <w:tcW w:w="1809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5954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 xml:space="preserve">Решение комплекса профессиональных задач в соответствии с темой и заданием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  <w:r w:rsidRPr="008960CC">
              <w:rPr>
                <w:rFonts w:ascii="Times New Roman" w:hAnsi="Times New Roman"/>
                <w:sz w:val="24"/>
                <w:szCs w:val="24"/>
              </w:rPr>
              <w:t xml:space="preserve">, разработка формы и содержания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0CC" w:rsidRPr="008960CC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Октябрь 2019 г.-</w:t>
            </w:r>
          </w:p>
          <w:p w:rsidR="008960CC" w:rsidRPr="008960CC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</w:tr>
      <w:tr w:rsidR="008960CC" w:rsidRPr="008960CC" w:rsidTr="00833B43">
        <w:tc>
          <w:tcPr>
            <w:tcW w:w="1809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5954" w:type="dxa"/>
            <w:shd w:val="clear" w:color="auto" w:fill="auto"/>
          </w:tcPr>
          <w:p w:rsidR="008960CC" w:rsidRPr="008960CC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CC">
              <w:rPr>
                <w:rFonts w:ascii="Times New Roman" w:hAnsi="Times New Roman"/>
                <w:sz w:val="24"/>
                <w:szCs w:val="24"/>
              </w:rPr>
              <w:t>Оформление всех составных частей работы в соответствии с критериями установленными заданием и требованиями, подготовка презентации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960CC" w:rsidRPr="008960CC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Pr="008960CC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</w:p>
          <w:p w:rsidR="008960CC" w:rsidRPr="008960CC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8960CC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</w:tr>
    </w:tbl>
    <w:p w:rsidR="008960CC" w:rsidRPr="008960CC" w:rsidRDefault="008960CC" w:rsidP="008960CC">
      <w:pPr>
        <w:widowControl w:val="0"/>
        <w:suppressAutoHyphens/>
        <w:autoSpaceDE w:val="0"/>
        <w:autoSpaceDN w:val="0"/>
        <w:adjustRightInd w:val="0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60CC" w:rsidRPr="00A158B4" w:rsidRDefault="008960CC" w:rsidP="008960CC">
      <w:pPr>
        <w:widowControl w:val="0"/>
        <w:suppressAutoHyphens/>
        <w:autoSpaceDE w:val="0"/>
        <w:autoSpaceDN w:val="0"/>
        <w:adjustRightInd w:val="0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 xml:space="preserve">2 этап. </w:t>
      </w:r>
      <w:proofErr w:type="gramStart"/>
      <w:r w:rsidRPr="00A158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58B4">
        <w:rPr>
          <w:rFonts w:ascii="Times New Roman" w:hAnsi="Times New Roman"/>
          <w:sz w:val="24"/>
          <w:szCs w:val="24"/>
        </w:rPr>
        <w:t xml:space="preserve"> выполнением студентами ВКР и оценка качества их выполнения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985"/>
        <w:gridCol w:w="5103"/>
        <w:gridCol w:w="1559"/>
      </w:tblGrid>
      <w:tr w:rsidR="008960CC" w:rsidRPr="00A158B4" w:rsidTr="00833B43">
        <w:tc>
          <w:tcPr>
            <w:tcW w:w="1242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B4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B4">
              <w:rPr>
                <w:rFonts w:ascii="Times New Roman" w:hAnsi="Times New Roman"/>
                <w:b/>
                <w:sz w:val="24"/>
                <w:szCs w:val="24"/>
              </w:rPr>
              <w:t xml:space="preserve">Эксперт </w:t>
            </w:r>
          </w:p>
        </w:tc>
        <w:tc>
          <w:tcPr>
            <w:tcW w:w="5103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B4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559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8B4">
              <w:rPr>
                <w:rFonts w:ascii="Times New Roman" w:hAnsi="Times New Roman"/>
                <w:b/>
                <w:sz w:val="24"/>
                <w:szCs w:val="24"/>
              </w:rPr>
              <w:t>Период контроля</w:t>
            </w:r>
          </w:p>
        </w:tc>
      </w:tr>
      <w:tr w:rsidR="008960CC" w:rsidRPr="00A158B4" w:rsidTr="00833B43">
        <w:tc>
          <w:tcPr>
            <w:tcW w:w="1242" w:type="dxa"/>
            <w:vMerge w:val="restart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5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5103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Поэтапная проверка в ходе консультаций выполнения студентом материалов ВКР в соответствии с заданием.</w:t>
            </w:r>
          </w:p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Еженедельная фиксация результатов выполнения в графике подготовки, написания и защиты выпускной квалификационной работы, и сообщение о ходе работы студента председателю ПЦК</w:t>
            </w:r>
          </w:p>
        </w:tc>
        <w:tc>
          <w:tcPr>
            <w:tcW w:w="1559" w:type="dxa"/>
            <w:shd w:val="clear" w:color="auto" w:fill="auto"/>
          </w:tcPr>
          <w:p w:rsidR="008960CC" w:rsidRPr="00A158B4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Сентябрь 2019 г.–</w:t>
            </w:r>
          </w:p>
          <w:p w:rsidR="008960CC" w:rsidRPr="00A158B4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</w:tr>
      <w:tr w:rsidR="008960CC" w:rsidRPr="00A158B4" w:rsidTr="00833B43">
        <w:tc>
          <w:tcPr>
            <w:tcW w:w="1242" w:type="dxa"/>
            <w:vMerge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5103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 xml:space="preserve">Еженедельная проверка хода и результатов выполнения студентами </w:t>
            </w:r>
            <w:r w:rsidR="00A158B4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559" w:type="dxa"/>
            <w:shd w:val="clear" w:color="auto" w:fill="auto"/>
          </w:tcPr>
          <w:p w:rsidR="008960CC" w:rsidRPr="00A158B4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Сентябрь 2019 г.–</w:t>
            </w:r>
          </w:p>
          <w:p w:rsidR="008960CC" w:rsidRPr="00A158B4" w:rsidRDefault="00A158B4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8960CC" w:rsidRPr="00A158B4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  <w:tr w:rsidR="008960CC" w:rsidRPr="00A158B4" w:rsidTr="00833B43">
        <w:tc>
          <w:tcPr>
            <w:tcW w:w="1242" w:type="dxa"/>
            <w:vMerge w:val="restart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985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5103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Окончательная проверка и утверждение подписью всех материалов завершённой и оформленной работы студента.</w:t>
            </w:r>
          </w:p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Составление письменного отзыва о дипломном проекте студента с оценкой качества его выполнения</w:t>
            </w:r>
          </w:p>
        </w:tc>
        <w:tc>
          <w:tcPr>
            <w:tcW w:w="1559" w:type="dxa"/>
            <w:shd w:val="clear" w:color="auto" w:fill="auto"/>
          </w:tcPr>
          <w:p w:rsidR="008960CC" w:rsidRPr="00A158B4" w:rsidRDefault="008960CC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>Сентябрь 2019 г.–</w:t>
            </w:r>
          </w:p>
          <w:p w:rsidR="008960CC" w:rsidRPr="00A158B4" w:rsidRDefault="00A158B4" w:rsidP="00A158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8960CC" w:rsidRPr="00A158B4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  <w:tr w:rsidR="008960CC" w:rsidRPr="00A158B4" w:rsidTr="00833B43">
        <w:tc>
          <w:tcPr>
            <w:tcW w:w="1242" w:type="dxa"/>
            <w:vMerge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 xml:space="preserve">Рецензент </w:t>
            </w:r>
          </w:p>
        </w:tc>
        <w:tc>
          <w:tcPr>
            <w:tcW w:w="5103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 xml:space="preserve">Изучение содержания всех материалов </w:t>
            </w:r>
            <w:r w:rsidR="00A158B4">
              <w:rPr>
                <w:rFonts w:ascii="Times New Roman" w:hAnsi="Times New Roman"/>
                <w:sz w:val="24"/>
                <w:szCs w:val="24"/>
              </w:rPr>
              <w:t>ВКР</w:t>
            </w:r>
            <w:r w:rsidRPr="00A158B4">
              <w:rPr>
                <w:rFonts w:ascii="Times New Roman" w:hAnsi="Times New Roman"/>
                <w:sz w:val="24"/>
                <w:szCs w:val="24"/>
              </w:rPr>
              <w:t xml:space="preserve"> студента. Беседа со студентом по выяснению обоснованности принятых в </w:t>
            </w:r>
            <w:r w:rsidR="00A158B4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A158B4">
              <w:rPr>
                <w:rFonts w:ascii="Times New Roman" w:hAnsi="Times New Roman"/>
                <w:sz w:val="24"/>
                <w:szCs w:val="24"/>
              </w:rPr>
              <w:t xml:space="preserve"> решений. Составление рецензии на </w:t>
            </w:r>
            <w:r w:rsidR="00A158B4">
              <w:rPr>
                <w:rFonts w:ascii="Times New Roman" w:hAnsi="Times New Roman"/>
                <w:sz w:val="24"/>
                <w:szCs w:val="24"/>
              </w:rPr>
              <w:t>ВКР</w:t>
            </w:r>
            <w:r w:rsidRPr="00A158B4">
              <w:rPr>
                <w:rFonts w:ascii="Times New Roman" w:hAnsi="Times New Roman"/>
                <w:sz w:val="24"/>
                <w:szCs w:val="24"/>
              </w:rPr>
              <w:t xml:space="preserve"> студента в письменной форме с оценкой качества его выполнения</w:t>
            </w:r>
          </w:p>
        </w:tc>
        <w:tc>
          <w:tcPr>
            <w:tcW w:w="1559" w:type="dxa"/>
            <w:shd w:val="clear" w:color="auto" w:fill="auto"/>
          </w:tcPr>
          <w:p w:rsidR="008960CC" w:rsidRPr="00A158B4" w:rsidRDefault="00A158B4" w:rsidP="00A158B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8960CC" w:rsidRPr="00A158B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8960CC" w:rsidRPr="00A158B4" w:rsidTr="00833B43">
        <w:tc>
          <w:tcPr>
            <w:tcW w:w="1242" w:type="dxa"/>
            <w:vMerge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60CC" w:rsidRPr="00A158B4" w:rsidRDefault="00A158B4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960CC" w:rsidRPr="00A1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отделения</w:t>
            </w:r>
          </w:p>
        </w:tc>
        <w:tc>
          <w:tcPr>
            <w:tcW w:w="5103" w:type="dxa"/>
            <w:shd w:val="clear" w:color="auto" w:fill="auto"/>
          </w:tcPr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 xml:space="preserve">Окончательная проверка наличия всех составных частей ВКР, отзыва руководителя и рецензии на </w:t>
            </w:r>
            <w:r w:rsidR="00A158B4">
              <w:rPr>
                <w:rFonts w:ascii="Times New Roman" w:hAnsi="Times New Roman"/>
                <w:sz w:val="24"/>
                <w:szCs w:val="24"/>
              </w:rPr>
              <w:t>ВКР</w:t>
            </w:r>
          </w:p>
          <w:p w:rsidR="008960CC" w:rsidRPr="00A158B4" w:rsidRDefault="008960CC" w:rsidP="00A158B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B4">
              <w:rPr>
                <w:rFonts w:ascii="Times New Roman" w:hAnsi="Times New Roman"/>
                <w:sz w:val="24"/>
                <w:szCs w:val="24"/>
              </w:rPr>
              <w:t xml:space="preserve">Решение о допуске студента к защите </w:t>
            </w:r>
            <w:r w:rsidR="00A158B4">
              <w:rPr>
                <w:rFonts w:ascii="Times New Roman" w:hAnsi="Times New Roman"/>
                <w:sz w:val="24"/>
                <w:szCs w:val="24"/>
              </w:rPr>
              <w:t>ВКР</w:t>
            </w:r>
            <w:r w:rsidRPr="00A158B4">
              <w:rPr>
                <w:rFonts w:ascii="Times New Roman" w:hAnsi="Times New Roman"/>
                <w:sz w:val="24"/>
                <w:szCs w:val="24"/>
              </w:rPr>
              <w:t xml:space="preserve"> на заседании ГЭК</w:t>
            </w:r>
          </w:p>
        </w:tc>
        <w:tc>
          <w:tcPr>
            <w:tcW w:w="1559" w:type="dxa"/>
            <w:shd w:val="clear" w:color="auto" w:fill="auto"/>
          </w:tcPr>
          <w:p w:rsidR="008960CC" w:rsidRPr="00A158B4" w:rsidRDefault="00A158B4" w:rsidP="00A158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8960CC" w:rsidRPr="00A158B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</w:tbl>
    <w:p w:rsidR="00A96574" w:rsidRPr="00A96574" w:rsidRDefault="00A96574" w:rsidP="00A9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8B4" w:rsidRPr="00A158B4" w:rsidRDefault="00A158B4" w:rsidP="00A158B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8B4">
        <w:rPr>
          <w:rFonts w:ascii="Times New Roman" w:hAnsi="Times New Roman"/>
          <w:b/>
          <w:bCs/>
          <w:sz w:val="24"/>
          <w:szCs w:val="24"/>
        </w:rPr>
        <w:t>4. ПОДГОТОВКА И ЗАЩИТА ВЫПУСКНОЙ КВАЛИФИКАЦИОННОЙ РАБ</w:t>
      </w:r>
      <w:r w:rsidRPr="00A158B4">
        <w:rPr>
          <w:rFonts w:ascii="Times New Roman" w:hAnsi="Times New Roman"/>
          <w:b/>
          <w:bCs/>
          <w:sz w:val="24"/>
          <w:szCs w:val="24"/>
        </w:rPr>
        <w:t>О</w:t>
      </w:r>
      <w:r w:rsidRPr="00A158B4">
        <w:rPr>
          <w:rFonts w:ascii="Times New Roman" w:hAnsi="Times New Roman"/>
          <w:b/>
          <w:bCs/>
          <w:sz w:val="24"/>
          <w:szCs w:val="24"/>
        </w:rPr>
        <w:t>ТЫ</w:t>
      </w:r>
    </w:p>
    <w:p w:rsidR="00A158B4" w:rsidRPr="00A158B4" w:rsidRDefault="00A158B4" w:rsidP="007D228B">
      <w:pPr>
        <w:tabs>
          <w:tab w:val="left" w:pos="5670"/>
          <w:tab w:val="left" w:pos="6379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8B4">
        <w:rPr>
          <w:rFonts w:ascii="Times New Roman" w:hAnsi="Times New Roman"/>
          <w:b/>
          <w:sz w:val="24"/>
          <w:szCs w:val="24"/>
        </w:rPr>
        <w:t>4.1 Требования к выпускной квалификационной работе выпускника</w:t>
      </w:r>
    </w:p>
    <w:p w:rsidR="00A158B4" w:rsidRPr="007D228B" w:rsidRDefault="00A158B4" w:rsidP="007D228B">
      <w:pPr>
        <w:pStyle w:val="af"/>
        <w:ind w:firstLine="709"/>
        <w:jc w:val="both"/>
        <w:rPr>
          <w:rFonts w:ascii="Times New Roman" w:hAnsi="Times New Roman"/>
        </w:rPr>
      </w:pPr>
      <w:r w:rsidRPr="007D228B">
        <w:rPr>
          <w:rFonts w:ascii="Times New Roman" w:hAnsi="Times New Roman"/>
        </w:rPr>
        <w:t xml:space="preserve">Выпускная квалификационная работа </w:t>
      </w:r>
      <w:r w:rsidR="007D228B" w:rsidRPr="007D228B">
        <w:rPr>
          <w:rFonts w:ascii="Times New Roman" w:hAnsi="Times New Roman"/>
        </w:rPr>
        <w:t>выпускная практическая квалификационная работа и пи</w:t>
      </w:r>
      <w:r w:rsidR="00D41205">
        <w:rPr>
          <w:rFonts w:ascii="Times New Roman" w:hAnsi="Times New Roman"/>
        </w:rPr>
        <w:t>сьменная экзаменационная работа</w:t>
      </w:r>
      <w:r w:rsidR="007D228B" w:rsidRPr="007D228B">
        <w:rPr>
          <w:rFonts w:ascii="Times New Roman" w:hAnsi="Times New Roman"/>
        </w:rPr>
        <w:t xml:space="preserve"> </w:t>
      </w:r>
      <w:r w:rsidRPr="007D228B">
        <w:rPr>
          <w:rFonts w:ascii="Times New Roman" w:hAnsi="Times New Roman"/>
        </w:rPr>
        <w:t>(</w:t>
      </w:r>
      <w:r w:rsidR="007D228B">
        <w:rPr>
          <w:rFonts w:ascii="Times New Roman" w:hAnsi="Times New Roman"/>
        </w:rPr>
        <w:t xml:space="preserve">далее - </w:t>
      </w:r>
      <w:r w:rsidRPr="007D228B">
        <w:rPr>
          <w:rFonts w:ascii="Times New Roman" w:hAnsi="Times New Roman"/>
        </w:rPr>
        <w:t>ВКР) – это итоговая аттестационная самостоятел</w:t>
      </w:r>
      <w:r w:rsidRPr="007D228B">
        <w:rPr>
          <w:rFonts w:ascii="Times New Roman" w:hAnsi="Times New Roman"/>
        </w:rPr>
        <w:t>ь</w:t>
      </w:r>
      <w:r w:rsidRPr="007D228B">
        <w:rPr>
          <w:rFonts w:ascii="Times New Roman" w:hAnsi="Times New Roman"/>
        </w:rPr>
        <w:t>ная учебно-исследовательская работа студента, выполненная на выпускном курсе, оформленная с соблюдением общих и обязательных требований и представленная по око</w:t>
      </w:r>
      <w:r w:rsidRPr="007D228B">
        <w:rPr>
          <w:rFonts w:ascii="Times New Roman" w:hAnsi="Times New Roman"/>
        </w:rPr>
        <w:t>н</w:t>
      </w:r>
      <w:r w:rsidRPr="007D228B">
        <w:rPr>
          <w:rFonts w:ascii="Times New Roman" w:hAnsi="Times New Roman"/>
        </w:rPr>
        <w:t>чании обучения к защите перед Государственной экзаменационной  комиссией.</w:t>
      </w:r>
    </w:p>
    <w:p w:rsidR="00A158B4" w:rsidRPr="007D228B" w:rsidRDefault="00A158B4" w:rsidP="007D228B">
      <w:pPr>
        <w:pStyle w:val="af"/>
        <w:ind w:firstLine="709"/>
        <w:jc w:val="both"/>
        <w:rPr>
          <w:rFonts w:ascii="Times New Roman" w:hAnsi="Times New Roman"/>
        </w:rPr>
      </w:pPr>
      <w:r w:rsidRPr="007D228B">
        <w:rPr>
          <w:rFonts w:ascii="Times New Roman" w:hAnsi="Times New Roman"/>
        </w:rPr>
        <w:t>Выпускная квалификационная работа предназначена для определения исследовательских умений выпускника, глубины его знаний в избранной научной/предметной области, о</w:t>
      </w:r>
      <w:r w:rsidRPr="007D228B">
        <w:rPr>
          <w:rFonts w:ascii="Times New Roman" w:hAnsi="Times New Roman"/>
        </w:rPr>
        <w:t>т</w:t>
      </w:r>
      <w:r w:rsidRPr="007D228B">
        <w:rPr>
          <w:rFonts w:ascii="Times New Roman" w:hAnsi="Times New Roman"/>
        </w:rPr>
        <w:t>носящейся к профилю специальности, и навыков экспериментально-методической работы.</w:t>
      </w:r>
    </w:p>
    <w:p w:rsidR="00A158B4" w:rsidRPr="007D228B" w:rsidRDefault="00A158B4" w:rsidP="007D228B">
      <w:pPr>
        <w:pStyle w:val="af"/>
        <w:ind w:firstLine="709"/>
        <w:jc w:val="both"/>
        <w:rPr>
          <w:rFonts w:ascii="Times New Roman" w:hAnsi="Times New Roman"/>
        </w:rPr>
      </w:pPr>
      <w:r w:rsidRPr="007D228B">
        <w:rPr>
          <w:rFonts w:ascii="Times New Roman" w:hAnsi="Times New Roman"/>
        </w:rPr>
        <w:t>В процессе выполнения ВКР студент систематизирует, закрепляет и расширяет  получе</w:t>
      </w:r>
      <w:r w:rsidRPr="007D228B">
        <w:rPr>
          <w:rFonts w:ascii="Times New Roman" w:hAnsi="Times New Roman"/>
        </w:rPr>
        <w:t>н</w:t>
      </w:r>
      <w:r w:rsidRPr="007D228B">
        <w:rPr>
          <w:rFonts w:ascii="Times New Roman" w:hAnsi="Times New Roman"/>
        </w:rPr>
        <w:t>ные  знания  и  мастерство,  творчество  и  инициативу  в разработке ВКР с применением новых технологий, материалов, оборудования и обоснованием целесообразности д</w:t>
      </w:r>
      <w:r w:rsidRPr="007D228B">
        <w:rPr>
          <w:rFonts w:ascii="Times New Roman" w:hAnsi="Times New Roman"/>
        </w:rPr>
        <w:t>и</w:t>
      </w:r>
      <w:r w:rsidRPr="007D228B">
        <w:rPr>
          <w:rFonts w:ascii="Times New Roman" w:hAnsi="Times New Roman"/>
        </w:rPr>
        <w:t>пломной работы.</w:t>
      </w:r>
    </w:p>
    <w:p w:rsidR="00A158B4" w:rsidRPr="00A158B4" w:rsidRDefault="00A158B4" w:rsidP="00A158B4">
      <w:pPr>
        <w:pStyle w:val="p"/>
        <w:spacing w:before="0" w:after="0"/>
        <w:ind w:left="0" w:right="74" w:firstLine="709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Выпускная квалификационная работа должна иметь актуальность, новизну и практич</w:t>
      </w:r>
      <w:r w:rsidRPr="00A158B4">
        <w:rPr>
          <w:rFonts w:ascii="Times New Roman" w:hAnsi="Times New Roman"/>
          <w:sz w:val="24"/>
          <w:szCs w:val="24"/>
        </w:rPr>
        <w:t>е</w:t>
      </w:r>
      <w:r w:rsidRPr="00A158B4">
        <w:rPr>
          <w:rFonts w:ascii="Times New Roman" w:hAnsi="Times New Roman"/>
          <w:sz w:val="24"/>
          <w:szCs w:val="24"/>
        </w:rPr>
        <w:t>скую значимость. Содержание выпускной квалификационной работы и уровень ее защиты уч</w:t>
      </w:r>
      <w:r w:rsidRPr="00A158B4">
        <w:rPr>
          <w:rFonts w:ascii="Times New Roman" w:hAnsi="Times New Roman"/>
          <w:sz w:val="24"/>
          <w:szCs w:val="24"/>
        </w:rPr>
        <w:t>и</w:t>
      </w:r>
      <w:r w:rsidRPr="00A158B4">
        <w:rPr>
          <w:rFonts w:ascii="Times New Roman" w:hAnsi="Times New Roman"/>
          <w:sz w:val="24"/>
          <w:szCs w:val="24"/>
        </w:rPr>
        <w:t xml:space="preserve">тываются наряду с уровнем теоретических знаний, полученных в процессе обучения, в качестве основного критерия при оценке уровня подготовки выпускника. </w:t>
      </w:r>
    </w:p>
    <w:p w:rsidR="00A158B4" w:rsidRPr="00A158B4" w:rsidRDefault="00A158B4" w:rsidP="00A158B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ab/>
        <w:t>В результате подготовки, публичной защиты выпускной квалификационной работы выпускник должен: знать, понимать и решать профессиональные задачи в области производственной деятельности в соответствии с профилем подготовки; уметь использовать современные методы нахождения, хранения и передачи информации для решения профессиональных задач; с</w:t>
      </w:r>
      <w:r w:rsidRPr="00A158B4">
        <w:rPr>
          <w:rFonts w:ascii="Times New Roman" w:hAnsi="Times New Roman"/>
          <w:sz w:val="24"/>
          <w:szCs w:val="24"/>
        </w:rPr>
        <w:t>а</w:t>
      </w:r>
      <w:r w:rsidRPr="00A158B4">
        <w:rPr>
          <w:rFonts w:ascii="Times New Roman" w:hAnsi="Times New Roman"/>
          <w:sz w:val="24"/>
          <w:szCs w:val="24"/>
        </w:rPr>
        <w:t>мостоятельно обрабатывать, истолковывать и облекать в необходимую форму результаты производственной деятельности; владеть необходимыми приёмами осмысления базовой и факультативной информации для решения производственных задач в сфере профессиональной деятельн</w:t>
      </w:r>
      <w:r w:rsidRPr="00A158B4">
        <w:rPr>
          <w:rFonts w:ascii="Times New Roman" w:hAnsi="Times New Roman"/>
          <w:sz w:val="24"/>
          <w:szCs w:val="24"/>
        </w:rPr>
        <w:t>о</w:t>
      </w:r>
      <w:r w:rsidRPr="00A158B4">
        <w:rPr>
          <w:rFonts w:ascii="Times New Roman" w:hAnsi="Times New Roman"/>
          <w:sz w:val="24"/>
          <w:szCs w:val="24"/>
        </w:rPr>
        <w:t>сти.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Темы ВКР должны иметь практико-ориентированный характер, рассматриваются на заседан</w:t>
      </w:r>
      <w:r w:rsidRPr="00A158B4">
        <w:rPr>
          <w:rFonts w:ascii="Times New Roman" w:hAnsi="Times New Roman"/>
          <w:sz w:val="24"/>
          <w:szCs w:val="24"/>
        </w:rPr>
        <w:t>и</w:t>
      </w:r>
      <w:r w:rsidRPr="00A158B4">
        <w:rPr>
          <w:rFonts w:ascii="Times New Roman" w:hAnsi="Times New Roman"/>
          <w:sz w:val="24"/>
          <w:szCs w:val="24"/>
        </w:rPr>
        <w:t>ях предметной (</w:t>
      </w:r>
      <w:proofErr w:type="gramStart"/>
      <w:r w:rsidRPr="00A158B4">
        <w:rPr>
          <w:rFonts w:ascii="Times New Roman" w:hAnsi="Times New Roman"/>
          <w:sz w:val="24"/>
          <w:szCs w:val="24"/>
        </w:rPr>
        <w:t xml:space="preserve">цикловой) </w:t>
      </w:r>
      <w:proofErr w:type="gramEnd"/>
      <w:r w:rsidRPr="00A158B4">
        <w:rPr>
          <w:rFonts w:ascii="Times New Roman" w:hAnsi="Times New Roman"/>
          <w:sz w:val="24"/>
          <w:szCs w:val="24"/>
        </w:rPr>
        <w:t>комиссии, утверждаются приказом директора учреждения после предварительного положительного заключения работодателей (п.8.6 ФГОС СПО). По письменному заявлению обучающегося (нескольких обучающихся, выполняющих выпускную квалиф</w:t>
      </w:r>
      <w:r w:rsidRPr="00A158B4">
        <w:rPr>
          <w:rFonts w:ascii="Times New Roman" w:hAnsi="Times New Roman"/>
          <w:sz w:val="24"/>
          <w:szCs w:val="24"/>
        </w:rPr>
        <w:t>и</w:t>
      </w:r>
      <w:r w:rsidRPr="00A158B4">
        <w:rPr>
          <w:rFonts w:ascii="Times New Roman" w:hAnsi="Times New Roman"/>
          <w:sz w:val="24"/>
          <w:szCs w:val="24"/>
        </w:rPr>
        <w:t>кационную работу совместно) предметная (цикловая) комиссия может предоставить обучающемуся (</w:t>
      </w:r>
      <w:proofErr w:type="gramStart"/>
      <w:r w:rsidRPr="00A158B4">
        <w:rPr>
          <w:rFonts w:ascii="Times New Roman" w:hAnsi="Times New Roman"/>
          <w:sz w:val="24"/>
          <w:szCs w:val="24"/>
        </w:rPr>
        <w:t>обуча</w:t>
      </w:r>
      <w:r w:rsidRPr="00A158B4">
        <w:rPr>
          <w:rFonts w:ascii="Times New Roman" w:hAnsi="Times New Roman"/>
          <w:sz w:val="24"/>
          <w:szCs w:val="24"/>
        </w:rPr>
        <w:t>ю</w:t>
      </w:r>
      <w:r w:rsidRPr="00A158B4">
        <w:rPr>
          <w:rFonts w:ascii="Times New Roman" w:hAnsi="Times New Roman"/>
          <w:sz w:val="24"/>
          <w:szCs w:val="24"/>
        </w:rPr>
        <w:t>щимся</w:t>
      </w:r>
      <w:proofErr w:type="gramEnd"/>
      <w:r w:rsidRPr="00A158B4">
        <w:rPr>
          <w:rFonts w:ascii="Times New Roman" w:hAnsi="Times New Roman"/>
          <w:sz w:val="24"/>
          <w:szCs w:val="24"/>
        </w:rPr>
        <w:t>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</w:t>
      </w:r>
      <w:r w:rsidRPr="00A158B4">
        <w:rPr>
          <w:rFonts w:ascii="Times New Roman" w:hAnsi="Times New Roman"/>
          <w:sz w:val="24"/>
          <w:szCs w:val="24"/>
        </w:rPr>
        <w:t>о</w:t>
      </w:r>
      <w:r w:rsidRPr="00A158B4">
        <w:rPr>
          <w:rFonts w:ascii="Times New Roman" w:hAnsi="Times New Roman"/>
          <w:sz w:val="24"/>
          <w:szCs w:val="24"/>
        </w:rPr>
        <w:t xml:space="preserve">нальной деятельности.  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Для подготовки выпускной квалификационной работы студенту назначается руковод</w:t>
      </w:r>
      <w:r w:rsidRPr="00A158B4">
        <w:rPr>
          <w:rFonts w:ascii="Times New Roman" w:hAnsi="Times New Roman"/>
          <w:sz w:val="24"/>
          <w:szCs w:val="24"/>
        </w:rPr>
        <w:t>и</w:t>
      </w:r>
      <w:r w:rsidRPr="00A158B4">
        <w:rPr>
          <w:rFonts w:ascii="Times New Roman" w:hAnsi="Times New Roman"/>
          <w:sz w:val="24"/>
          <w:szCs w:val="24"/>
        </w:rPr>
        <w:t xml:space="preserve">тель и, при необходимости, консультанты. 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Закрепление за студентами тем выпускных квалификационных работ, назначение руководит</w:t>
      </w:r>
      <w:r w:rsidRPr="00A158B4">
        <w:rPr>
          <w:rFonts w:ascii="Times New Roman" w:hAnsi="Times New Roman"/>
          <w:sz w:val="24"/>
          <w:szCs w:val="24"/>
        </w:rPr>
        <w:t>е</w:t>
      </w:r>
      <w:r w:rsidRPr="00A158B4">
        <w:rPr>
          <w:rFonts w:ascii="Times New Roman" w:hAnsi="Times New Roman"/>
          <w:sz w:val="24"/>
          <w:szCs w:val="24"/>
        </w:rPr>
        <w:t>лей и консультантов, сроков выполнения рассматривается на заседании предметно-цикловых комиссиях и осуществляется приказом директора учреждения не позднее 1 декабря последнего года обуч</w:t>
      </w:r>
      <w:r w:rsidRPr="00A158B4">
        <w:rPr>
          <w:rFonts w:ascii="Times New Roman" w:hAnsi="Times New Roman"/>
          <w:sz w:val="24"/>
          <w:szCs w:val="24"/>
        </w:rPr>
        <w:t>е</w:t>
      </w:r>
      <w:r w:rsidRPr="00A158B4">
        <w:rPr>
          <w:rFonts w:ascii="Times New Roman" w:hAnsi="Times New Roman"/>
          <w:sz w:val="24"/>
          <w:szCs w:val="24"/>
        </w:rPr>
        <w:t xml:space="preserve">ния. 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К каждому руководителю может быть одновременно прикреплено не более 8 студе</w:t>
      </w:r>
      <w:r w:rsidRPr="00A158B4">
        <w:rPr>
          <w:rFonts w:ascii="Times New Roman" w:hAnsi="Times New Roman"/>
          <w:sz w:val="24"/>
          <w:szCs w:val="24"/>
        </w:rPr>
        <w:t>н</w:t>
      </w:r>
      <w:r w:rsidRPr="00A158B4">
        <w:rPr>
          <w:rFonts w:ascii="Times New Roman" w:hAnsi="Times New Roman"/>
          <w:sz w:val="24"/>
          <w:szCs w:val="24"/>
        </w:rPr>
        <w:t>тов.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По утвержденным направлениям руководители выпускных квалификационных работ совместно со студентом разрабатывают индивидуальные планы - задания подготовки и в</w:t>
      </w:r>
      <w:r w:rsidRPr="00A158B4">
        <w:rPr>
          <w:rFonts w:ascii="Times New Roman" w:hAnsi="Times New Roman"/>
          <w:sz w:val="24"/>
          <w:szCs w:val="24"/>
        </w:rPr>
        <w:t>ы</w:t>
      </w:r>
      <w:r w:rsidRPr="00A158B4">
        <w:rPr>
          <w:rFonts w:ascii="Times New Roman" w:hAnsi="Times New Roman"/>
          <w:sz w:val="24"/>
          <w:szCs w:val="24"/>
        </w:rPr>
        <w:t xml:space="preserve">полнения работы.  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</w:t>
      </w:r>
      <w:r w:rsidRPr="00A158B4">
        <w:rPr>
          <w:rFonts w:ascii="Times New Roman" w:hAnsi="Times New Roman"/>
          <w:sz w:val="24"/>
          <w:szCs w:val="24"/>
        </w:rPr>
        <w:t>и</w:t>
      </w:r>
      <w:r w:rsidRPr="00A158B4">
        <w:rPr>
          <w:rFonts w:ascii="Times New Roman" w:hAnsi="Times New Roman"/>
          <w:sz w:val="24"/>
          <w:szCs w:val="24"/>
        </w:rPr>
        <w:t xml:space="preserve">онной работы. 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 xml:space="preserve">Задания на выпускную квалификационную работу выдаются студенту не позднее, чем за две недели до начала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158B4">
        <w:rPr>
          <w:rFonts w:ascii="Times New Roman" w:hAnsi="Times New Roman"/>
          <w:sz w:val="24"/>
          <w:szCs w:val="24"/>
        </w:rPr>
        <w:t xml:space="preserve"> практики. 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В отдельных случаях допускается выполнение выпускной квалификационной работы гру</w:t>
      </w:r>
      <w:r w:rsidRPr="00A158B4">
        <w:rPr>
          <w:rFonts w:ascii="Times New Roman" w:hAnsi="Times New Roman"/>
          <w:sz w:val="24"/>
          <w:szCs w:val="24"/>
        </w:rPr>
        <w:t>п</w:t>
      </w:r>
      <w:r w:rsidRPr="00A158B4">
        <w:rPr>
          <w:rFonts w:ascii="Times New Roman" w:hAnsi="Times New Roman"/>
          <w:sz w:val="24"/>
          <w:szCs w:val="24"/>
        </w:rPr>
        <w:t xml:space="preserve">пой студентов. При этом индивидуальные задания выдаются каждому студенту. </w:t>
      </w:r>
    </w:p>
    <w:p w:rsidR="00A158B4" w:rsidRPr="00A158B4" w:rsidRDefault="00A158B4" w:rsidP="00A158B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Общее руководство и контроль над ходом выполнения выпускных квалификационных р</w:t>
      </w:r>
      <w:r w:rsidRPr="00A158B4">
        <w:rPr>
          <w:rFonts w:ascii="Times New Roman" w:hAnsi="Times New Roman"/>
          <w:sz w:val="24"/>
          <w:szCs w:val="24"/>
        </w:rPr>
        <w:t>а</w:t>
      </w:r>
      <w:r w:rsidRPr="00A158B4">
        <w:rPr>
          <w:rFonts w:ascii="Times New Roman" w:hAnsi="Times New Roman"/>
          <w:sz w:val="24"/>
          <w:szCs w:val="24"/>
        </w:rPr>
        <w:t xml:space="preserve">бот осуществляют заместитель </w:t>
      </w:r>
      <w:r>
        <w:rPr>
          <w:rFonts w:ascii="Times New Roman" w:hAnsi="Times New Roman"/>
          <w:sz w:val="24"/>
          <w:szCs w:val="24"/>
        </w:rPr>
        <w:t>руководителя отделения</w:t>
      </w:r>
      <w:r w:rsidRPr="00A158B4">
        <w:rPr>
          <w:rFonts w:ascii="Times New Roman" w:hAnsi="Times New Roman"/>
          <w:sz w:val="24"/>
          <w:szCs w:val="24"/>
        </w:rPr>
        <w:t>, председатели предметных (цикловых) комиссий в соответствии с должнос</w:t>
      </w:r>
      <w:r w:rsidRPr="00A158B4">
        <w:rPr>
          <w:rFonts w:ascii="Times New Roman" w:hAnsi="Times New Roman"/>
          <w:sz w:val="24"/>
          <w:szCs w:val="24"/>
        </w:rPr>
        <w:t>т</w:t>
      </w:r>
      <w:r w:rsidRPr="00A158B4">
        <w:rPr>
          <w:rFonts w:ascii="Times New Roman" w:hAnsi="Times New Roman"/>
          <w:sz w:val="24"/>
          <w:szCs w:val="24"/>
        </w:rPr>
        <w:t xml:space="preserve">ными обязанностями.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Основными функциями руководителя выпускной квалификационной работы являю</w:t>
      </w:r>
      <w:r w:rsidRPr="00A158B4">
        <w:rPr>
          <w:rFonts w:ascii="Times New Roman" w:hAnsi="Times New Roman"/>
          <w:sz w:val="24"/>
          <w:szCs w:val="24"/>
        </w:rPr>
        <w:t>т</w:t>
      </w:r>
      <w:r w:rsidRPr="00A158B4">
        <w:rPr>
          <w:rFonts w:ascii="Times New Roman" w:hAnsi="Times New Roman"/>
          <w:sz w:val="24"/>
          <w:szCs w:val="24"/>
        </w:rPr>
        <w:t xml:space="preserve">ся: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 xml:space="preserve">разработка индивидуальных планов и индивидуальных заданий подготовки и выполнения работы;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 xml:space="preserve">консультирование по вопросам содержания и последовательности выполнения выпускной квалификационной работы;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 xml:space="preserve">оказание помощи студенту в подборе необходимой литературы;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8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58B4">
        <w:rPr>
          <w:rFonts w:ascii="Times New Roman" w:hAnsi="Times New Roman"/>
          <w:sz w:val="24"/>
          <w:szCs w:val="24"/>
        </w:rPr>
        <w:t xml:space="preserve"> ходом выполнения выпускной квалификационной работы;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 xml:space="preserve">подготовка письменного отзыва о выпускной квалификационной работе.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По завершении студентом выпускной квалификационной работы руководитель подпис</w:t>
      </w:r>
      <w:r w:rsidRPr="00A158B4">
        <w:rPr>
          <w:rFonts w:ascii="Times New Roman" w:hAnsi="Times New Roman"/>
          <w:sz w:val="24"/>
          <w:szCs w:val="24"/>
        </w:rPr>
        <w:t>ы</w:t>
      </w:r>
      <w:r w:rsidRPr="00A158B4">
        <w:rPr>
          <w:rFonts w:ascii="Times New Roman" w:hAnsi="Times New Roman"/>
          <w:sz w:val="24"/>
          <w:szCs w:val="24"/>
        </w:rPr>
        <w:t xml:space="preserve">вает ее и вместе с заданием и своим письменным отзывом передает </w:t>
      </w:r>
      <w:r w:rsidR="00833B43" w:rsidRPr="00A158B4">
        <w:rPr>
          <w:rFonts w:ascii="Times New Roman" w:hAnsi="Times New Roman"/>
          <w:sz w:val="24"/>
          <w:szCs w:val="24"/>
        </w:rPr>
        <w:t>председате</w:t>
      </w:r>
      <w:r w:rsidR="00833B43">
        <w:rPr>
          <w:rFonts w:ascii="Times New Roman" w:hAnsi="Times New Roman"/>
          <w:sz w:val="24"/>
          <w:szCs w:val="24"/>
        </w:rPr>
        <w:t>лю</w:t>
      </w:r>
      <w:r w:rsidR="00833B43" w:rsidRPr="00A158B4">
        <w:rPr>
          <w:rFonts w:ascii="Times New Roman" w:hAnsi="Times New Roman"/>
          <w:sz w:val="24"/>
          <w:szCs w:val="24"/>
        </w:rPr>
        <w:t xml:space="preserve"> предметных (цикловых) комиссий</w:t>
      </w:r>
      <w:r w:rsidRPr="00A158B4">
        <w:rPr>
          <w:rFonts w:ascii="Times New Roman" w:hAnsi="Times New Roman"/>
          <w:sz w:val="24"/>
          <w:szCs w:val="24"/>
        </w:rPr>
        <w:t xml:space="preserve"> для пров</w:t>
      </w:r>
      <w:r w:rsidRPr="00A158B4">
        <w:rPr>
          <w:rFonts w:ascii="Times New Roman" w:hAnsi="Times New Roman"/>
          <w:sz w:val="24"/>
          <w:szCs w:val="24"/>
        </w:rPr>
        <w:t>е</w:t>
      </w:r>
      <w:r w:rsidRPr="00A158B4">
        <w:rPr>
          <w:rFonts w:ascii="Times New Roman" w:hAnsi="Times New Roman"/>
          <w:sz w:val="24"/>
          <w:szCs w:val="24"/>
        </w:rPr>
        <w:t xml:space="preserve">дения </w:t>
      </w:r>
      <w:proofErr w:type="spellStart"/>
      <w:r w:rsidRPr="00A158B4">
        <w:rPr>
          <w:rFonts w:ascii="Times New Roman" w:hAnsi="Times New Roman"/>
          <w:sz w:val="24"/>
          <w:szCs w:val="24"/>
        </w:rPr>
        <w:t>нормоконтроля</w:t>
      </w:r>
      <w:proofErr w:type="spellEnd"/>
      <w:r w:rsidRPr="00A158B4">
        <w:rPr>
          <w:rFonts w:ascii="Times New Roman" w:hAnsi="Times New Roman"/>
          <w:sz w:val="24"/>
          <w:szCs w:val="24"/>
        </w:rPr>
        <w:t xml:space="preserve">. </w:t>
      </w:r>
    </w:p>
    <w:p w:rsidR="00A158B4" w:rsidRP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 xml:space="preserve">Проверенные работы сдаются в учебную часть для утверждения заместителем </w:t>
      </w:r>
      <w:r w:rsidR="00833B43">
        <w:rPr>
          <w:rFonts w:ascii="Times New Roman" w:hAnsi="Times New Roman"/>
          <w:sz w:val="24"/>
          <w:szCs w:val="24"/>
        </w:rPr>
        <w:t>руковод</w:t>
      </w:r>
      <w:r w:rsidR="00833B43">
        <w:rPr>
          <w:rFonts w:ascii="Times New Roman" w:hAnsi="Times New Roman"/>
          <w:sz w:val="24"/>
          <w:szCs w:val="24"/>
        </w:rPr>
        <w:t>и</w:t>
      </w:r>
      <w:r w:rsidR="00833B43">
        <w:rPr>
          <w:rFonts w:ascii="Times New Roman" w:hAnsi="Times New Roman"/>
          <w:sz w:val="24"/>
          <w:szCs w:val="24"/>
        </w:rPr>
        <w:t xml:space="preserve">теля отделения </w:t>
      </w:r>
      <w:r w:rsidRPr="00A158B4">
        <w:rPr>
          <w:rFonts w:ascii="Times New Roman" w:hAnsi="Times New Roman"/>
          <w:sz w:val="24"/>
          <w:szCs w:val="24"/>
        </w:rPr>
        <w:t xml:space="preserve"> и принятием решения о допуске к защите. </w:t>
      </w:r>
    </w:p>
    <w:p w:rsidR="00A158B4" w:rsidRPr="00A158B4" w:rsidRDefault="00A158B4" w:rsidP="00A158B4">
      <w:pPr>
        <w:pStyle w:val="p"/>
        <w:spacing w:before="0" w:after="0"/>
        <w:ind w:left="0" w:right="74" w:firstLine="709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За все сведения, изложенные в выпускной работе, принятые решения и за правильность всех данных ответственность несет непосредственно студент – автор выпускной раб</w:t>
      </w:r>
      <w:r w:rsidRPr="00A158B4">
        <w:rPr>
          <w:rFonts w:ascii="Times New Roman" w:hAnsi="Times New Roman"/>
          <w:sz w:val="24"/>
          <w:szCs w:val="24"/>
        </w:rPr>
        <w:t>о</w:t>
      </w:r>
      <w:r w:rsidRPr="00A158B4">
        <w:rPr>
          <w:rFonts w:ascii="Times New Roman" w:hAnsi="Times New Roman"/>
          <w:sz w:val="24"/>
          <w:szCs w:val="24"/>
        </w:rPr>
        <w:t>ты.</w:t>
      </w:r>
    </w:p>
    <w:p w:rsidR="00A158B4" w:rsidRDefault="00A158B4" w:rsidP="00A158B4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A158B4">
        <w:rPr>
          <w:rFonts w:ascii="Times New Roman" w:hAnsi="Times New Roman"/>
          <w:sz w:val="24"/>
          <w:szCs w:val="24"/>
        </w:rPr>
        <w:t>Ответственность за организацию и проведение защиты выпускной квалификационной р</w:t>
      </w:r>
      <w:r w:rsidRPr="00A158B4">
        <w:rPr>
          <w:rFonts w:ascii="Times New Roman" w:hAnsi="Times New Roman"/>
          <w:sz w:val="24"/>
          <w:szCs w:val="24"/>
        </w:rPr>
        <w:t>а</w:t>
      </w:r>
      <w:r w:rsidRPr="00A158B4">
        <w:rPr>
          <w:rFonts w:ascii="Times New Roman" w:hAnsi="Times New Roman"/>
          <w:sz w:val="24"/>
          <w:szCs w:val="24"/>
        </w:rPr>
        <w:t xml:space="preserve">боты возлагается на </w:t>
      </w:r>
      <w:r w:rsidR="00833B43">
        <w:rPr>
          <w:rFonts w:ascii="Times New Roman" w:hAnsi="Times New Roman"/>
          <w:sz w:val="24"/>
          <w:szCs w:val="24"/>
        </w:rPr>
        <w:t xml:space="preserve">руководителя отделения и </w:t>
      </w:r>
      <w:r w:rsidRPr="00A158B4">
        <w:rPr>
          <w:rFonts w:ascii="Times New Roman" w:hAnsi="Times New Roman"/>
          <w:sz w:val="24"/>
          <w:szCs w:val="24"/>
        </w:rPr>
        <w:t xml:space="preserve">заместителя </w:t>
      </w:r>
      <w:r w:rsidR="00833B43">
        <w:rPr>
          <w:rFonts w:ascii="Times New Roman" w:hAnsi="Times New Roman"/>
          <w:sz w:val="24"/>
          <w:szCs w:val="24"/>
        </w:rPr>
        <w:t>руководителя отделения.</w:t>
      </w:r>
    </w:p>
    <w:p w:rsidR="007D228B" w:rsidRDefault="007D228B" w:rsidP="00833B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3B43" w:rsidRPr="00833B43" w:rsidRDefault="00833B43" w:rsidP="00833B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3B43">
        <w:rPr>
          <w:rFonts w:ascii="Times New Roman" w:hAnsi="Times New Roman"/>
          <w:b/>
          <w:sz w:val="24"/>
          <w:szCs w:val="24"/>
        </w:rPr>
        <w:t>4.2. Защита выпускной квалификационной работы</w:t>
      </w:r>
    </w:p>
    <w:p w:rsidR="00833B43" w:rsidRPr="007D228B" w:rsidRDefault="00833B43" w:rsidP="007D228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К защите выпускной квалификационной работы допускается студент, не имеющий акад</w:t>
      </w:r>
      <w:r w:rsidRPr="007D228B">
        <w:rPr>
          <w:rFonts w:ascii="Times New Roman" w:hAnsi="Times New Roman"/>
          <w:sz w:val="24"/>
          <w:szCs w:val="24"/>
        </w:rPr>
        <w:t>е</w:t>
      </w:r>
      <w:r w:rsidRPr="007D228B">
        <w:rPr>
          <w:rFonts w:ascii="Times New Roman" w:hAnsi="Times New Roman"/>
          <w:sz w:val="24"/>
          <w:szCs w:val="24"/>
        </w:rPr>
        <w:t>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</w:t>
      </w:r>
      <w:r w:rsidRPr="007D228B">
        <w:rPr>
          <w:rFonts w:ascii="Times New Roman" w:hAnsi="Times New Roman"/>
          <w:sz w:val="24"/>
          <w:szCs w:val="24"/>
        </w:rPr>
        <w:t>о</w:t>
      </w:r>
      <w:r w:rsidRPr="007D228B">
        <w:rPr>
          <w:rFonts w:ascii="Times New Roman" w:hAnsi="Times New Roman"/>
          <w:sz w:val="24"/>
          <w:szCs w:val="24"/>
        </w:rPr>
        <w:t xml:space="preserve">вания. 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ab/>
        <w:t>Защита выпускной квалификационной работы проводится с целью выявления соотве</w:t>
      </w:r>
      <w:r w:rsidRPr="007D228B">
        <w:rPr>
          <w:rFonts w:ascii="Times New Roman" w:hAnsi="Times New Roman"/>
          <w:sz w:val="24"/>
          <w:szCs w:val="24"/>
        </w:rPr>
        <w:t>т</w:t>
      </w:r>
      <w:r w:rsidRPr="007D228B">
        <w:rPr>
          <w:rFonts w:ascii="Times New Roman" w:hAnsi="Times New Roman"/>
          <w:sz w:val="24"/>
          <w:szCs w:val="24"/>
        </w:rPr>
        <w:t>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требований к р</w:t>
      </w:r>
      <w:r w:rsidRPr="007D228B">
        <w:rPr>
          <w:rFonts w:ascii="Times New Roman" w:hAnsi="Times New Roman"/>
          <w:sz w:val="24"/>
          <w:szCs w:val="24"/>
        </w:rPr>
        <w:t>е</w:t>
      </w:r>
      <w:r w:rsidRPr="007D228B">
        <w:rPr>
          <w:rFonts w:ascii="Times New Roman" w:hAnsi="Times New Roman"/>
          <w:sz w:val="24"/>
          <w:szCs w:val="24"/>
        </w:rPr>
        <w:t>зультатам освоения программы подготовки квалифицированных рабочих и служащих и готовности выпускника к пр</w:t>
      </w:r>
      <w:r w:rsidRPr="007D228B">
        <w:rPr>
          <w:rFonts w:ascii="Times New Roman" w:hAnsi="Times New Roman"/>
          <w:sz w:val="24"/>
          <w:szCs w:val="24"/>
        </w:rPr>
        <w:t>о</w:t>
      </w:r>
      <w:r w:rsidRPr="007D228B">
        <w:rPr>
          <w:rFonts w:ascii="Times New Roman" w:hAnsi="Times New Roman"/>
          <w:sz w:val="24"/>
          <w:szCs w:val="24"/>
        </w:rPr>
        <w:t>фессиональной деятельности.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ab/>
        <w:t>Выпускник    должен  тщательно  подготовиться  к  защите ВКР. При  защите  рекоменд</w:t>
      </w:r>
      <w:r w:rsidRPr="007D228B">
        <w:rPr>
          <w:rFonts w:ascii="Times New Roman" w:hAnsi="Times New Roman"/>
          <w:sz w:val="24"/>
          <w:szCs w:val="24"/>
        </w:rPr>
        <w:t>у</w:t>
      </w:r>
      <w:r w:rsidRPr="007D228B">
        <w:rPr>
          <w:rFonts w:ascii="Times New Roman" w:hAnsi="Times New Roman"/>
          <w:sz w:val="24"/>
          <w:szCs w:val="24"/>
        </w:rPr>
        <w:t xml:space="preserve">ется  использовать  презентацию. Презентация  к ВКР  (письменной экзаменационной работе) - это  краткое  наглядное  изложение информации по содержанию ВКР, представленное посредством программы </w:t>
      </w:r>
      <w:proofErr w:type="spellStart"/>
      <w:r w:rsidRPr="007D228B">
        <w:rPr>
          <w:rFonts w:ascii="Times New Roman" w:hAnsi="Times New Roman"/>
          <w:sz w:val="24"/>
          <w:szCs w:val="24"/>
        </w:rPr>
        <w:t>Microsoft</w:t>
      </w:r>
      <w:proofErr w:type="spellEnd"/>
      <w:r w:rsidRPr="007D2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28B">
        <w:rPr>
          <w:rFonts w:ascii="Times New Roman" w:hAnsi="Times New Roman"/>
          <w:sz w:val="24"/>
          <w:szCs w:val="24"/>
        </w:rPr>
        <w:t>PowerPoint</w:t>
      </w:r>
      <w:proofErr w:type="spellEnd"/>
      <w:r w:rsidRPr="007D228B">
        <w:rPr>
          <w:rFonts w:ascii="Times New Roman" w:hAnsi="Times New Roman"/>
          <w:sz w:val="24"/>
          <w:szCs w:val="24"/>
        </w:rPr>
        <w:t>. Выпускник готовит доклад, с которым  в</w:t>
      </w:r>
      <w:r w:rsidRPr="007D228B">
        <w:rPr>
          <w:rFonts w:ascii="Times New Roman" w:hAnsi="Times New Roman"/>
          <w:sz w:val="24"/>
          <w:szCs w:val="24"/>
        </w:rPr>
        <w:t>ы</w:t>
      </w:r>
      <w:r w:rsidRPr="007D228B">
        <w:rPr>
          <w:rFonts w:ascii="Times New Roman" w:hAnsi="Times New Roman"/>
          <w:sz w:val="24"/>
          <w:szCs w:val="24"/>
        </w:rPr>
        <w:t>ступает  перед  членами  государственной  экзаменационной комиссии. Доклад должен быть кратким, ясным и включать основные положения выпускной квалификационной работы.  При  объяснении и ра</w:t>
      </w:r>
      <w:r w:rsidRPr="007D228B">
        <w:rPr>
          <w:rFonts w:ascii="Times New Roman" w:hAnsi="Times New Roman"/>
          <w:sz w:val="24"/>
          <w:szCs w:val="24"/>
        </w:rPr>
        <w:t>с</w:t>
      </w:r>
      <w:r w:rsidRPr="007D228B">
        <w:rPr>
          <w:rFonts w:ascii="Times New Roman" w:hAnsi="Times New Roman"/>
          <w:sz w:val="24"/>
          <w:szCs w:val="24"/>
        </w:rPr>
        <w:t>крытии того или иного вопроса выпускной квалификационной  работы,  для  более конкретной и полной аргументации он должен обращаться ко второй ч</w:t>
      </w:r>
      <w:r w:rsidRPr="007D228B">
        <w:rPr>
          <w:rFonts w:ascii="Times New Roman" w:hAnsi="Times New Roman"/>
          <w:sz w:val="24"/>
          <w:szCs w:val="24"/>
        </w:rPr>
        <w:t>а</w:t>
      </w:r>
      <w:r w:rsidRPr="007D228B">
        <w:rPr>
          <w:rFonts w:ascii="Times New Roman" w:hAnsi="Times New Roman"/>
          <w:sz w:val="24"/>
          <w:szCs w:val="24"/>
        </w:rPr>
        <w:t xml:space="preserve">сти  задания.  </w:t>
      </w:r>
    </w:p>
    <w:p w:rsidR="00833B43" w:rsidRPr="007D228B" w:rsidRDefault="00833B43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 xml:space="preserve">На заседание ГЭК </w:t>
      </w:r>
      <w:proofErr w:type="gramStart"/>
      <w:r w:rsidRPr="007D228B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7D228B">
        <w:rPr>
          <w:rFonts w:ascii="Times New Roman" w:hAnsi="Times New Roman"/>
          <w:sz w:val="24"/>
          <w:szCs w:val="24"/>
        </w:rPr>
        <w:t>: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 ФГОС  СПО  по  профессии;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-программа ГИА;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 приказ директора учреждения о допуске к ГИА;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-оценочные ведомости (</w:t>
      </w:r>
      <w:proofErr w:type="gramStart"/>
      <w:r w:rsidRPr="007D228B">
        <w:rPr>
          <w:rFonts w:ascii="Times New Roman" w:hAnsi="Times New Roman"/>
          <w:sz w:val="24"/>
          <w:szCs w:val="24"/>
        </w:rPr>
        <w:t>Эк</w:t>
      </w:r>
      <w:proofErr w:type="gramEnd"/>
      <w:r w:rsidRPr="007D228B">
        <w:rPr>
          <w:rFonts w:ascii="Times New Roman" w:hAnsi="Times New Roman"/>
          <w:sz w:val="24"/>
          <w:szCs w:val="24"/>
        </w:rPr>
        <w:t>) по профессиональным модулям;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-аттестационные листы по практикам;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-портфолио студента (при наличии);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-зачетная книжка студента;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-сводная ведомость успеваемости студентов;</w:t>
      </w:r>
    </w:p>
    <w:p w:rsidR="00833B43" w:rsidRPr="007D228B" w:rsidRDefault="00833B43" w:rsidP="007D228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-книга протоколов заседаний ГЭК.</w:t>
      </w:r>
    </w:p>
    <w:p w:rsidR="00833B43" w:rsidRPr="007D228B" w:rsidRDefault="00833B43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Защита выпускных квалификационных работ проводится на открытом заседании гос</w:t>
      </w:r>
      <w:r w:rsidRPr="007D228B">
        <w:rPr>
          <w:rFonts w:ascii="Times New Roman" w:hAnsi="Times New Roman"/>
          <w:sz w:val="24"/>
          <w:szCs w:val="24"/>
        </w:rPr>
        <w:t>у</w:t>
      </w:r>
      <w:r w:rsidRPr="007D228B">
        <w:rPr>
          <w:rFonts w:ascii="Times New Roman" w:hAnsi="Times New Roman"/>
          <w:sz w:val="24"/>
          <w:szCs w:val="24"/>
        </w:rPr>
        <w:t xml:space="preserve">дарственной экзаменационной комиссии с участием не менее двух третей ее состава. </w:t>
      </w:r>
    </w:p>
    <w:p w:rsidR="00833B43" w:rsidRPr="007D228B" w:rsidRDefault="00833B43" w:rsidP="007D228B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7D228B">
        <w:rPr>
          <w:rFonts w:ascii="Times New Roman" w:hAnsi="Times New Roman"/>
          <w:sz w:val="24"/>
          <w:szCs w:val="24"/>
        </w:rPr>
        <w:t>На защиту выпускной квалификационной работы отводится до 1 академического часа. Процедура защиты устанавливается председателем государственной экзаменационной комиссии по с</w:t>
      </w:r>
      <w:r w:rsidRPr="007D228B">
        <w:rPr>
          <w:rFonts w:ascii="Times New Roman" w:hAnsi="Times New Roman"/>
          <w:sz w:val="24"/>
          <w:szCs w:val="24"/>
        </w:rPr>
        <w:t>о</w:t>
      </w:r>
      <w:r w:rsidRPr="007D228B">
        <w:rPr>
          <w:rFonts w:ascii="Times New Roman" w:hAnsi="Times New Roman"/>
          <w:sz w:val="24"/>
          <w:szCs w:val="24"/>
        </w:rPr>
        <w:t xml:space="preserve">гласованию с членами комиссии и, как правило, включает: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доклад студента (не более 15-20 минут);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чтение отзыва;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вопросы членов комиссии;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ответы студента.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Может быть предусмотрено выступление руководителя выпускной квалификационной раб</w:t>
      </w:r>
      <w:r w:rsidRPr="00833B43">
        <w:rPr>
          <w:rFonts w:ascii="Times New Roman" w:hAnsi="Times New Roman"/>
          <w:sz w:val="24"/>
          <w:szCs w:val="24"/>
        </w:rPr>
        <w:t>о</w:t>
      </w:r>
      <w:r w:rsidRPr="00833B43">
        <w:rPr>
          <w:rFonts w:ascii="Times New Roman" w:hAnsi="Times New Roman"/>
          <w:sz w:val="24"/>
          <w:szCs w:val="24"/>
        </w:rPr>
        <w:t xml:space="preserve">ты, если он присутствует на заседании государственной экзаменационной комиссии. 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При определении окончательной оценки по защите выпускной квалификационной работы учитываются: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доклад выпускника по каждому разделу выпускной работы;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ответы выпускника на вопросы членов комиссии;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оценка руководителя выпускной квалификационной работы, представленная в отзыве.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Решение государственной экзаменационной комиссии принимается на закрытом засед</w:t>
      </w:r>
      <w:r w:rsidRPr="00833B43">
        <w:rPr>
          <w:rFonts w:ascii="Times New Roman" w:hAnsi="Times New Roman"/>
          <w:sz w:val="24"/>
          <w:szCs w:val="24"/>
        </w:rPr>
        <w:t>а</w:t>
      </w:r>
      <w:r w:rsidRPr="00833B43">
        <w:rPr>
          <w:rFonts w:ascii="Times New Roman" w:hAnsi="Times New Roman"/>
          <w:sz w:val="24"/>
          <w:szCs w:val="24"/>
        </w:rPr>
        <w:t>нии простым большинством голосов членов комиссии, участвующих в заседании, при обязател</w:t>
      </w:r>
      <w:r w:rsidRPr="00833B43">
        <w:rPr>
          <w:rFonts w:ascii="Times New Roman" w:hAnsi="Times New Roman"/>
          <w:sz w:val="24"/>
          <w:szCs w:val="24"/>
        </w:rPr>
        <w:t>ь</w:t>
      </w:r>
      <w:r w:rsidRPr="00833B43">
        <w:rPr>
          <w:rFonts w:ascii="Times New Roman" w:hAnsi="Times New Roman"/>
          <w:sz w:val="24"/>
          <w:szCs w:val="24"/>
        </w:rPr>
        <w:t xml:space="preserve">ном присутствии председателя комиссии или его заместителя.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</w:t>
      </w:r>
      <w:r w:rsidRPr="00833B43">
        <w:rPr>
          <w:rFonts w:ascii="Times New Roman" w:hAnsi="Times New Roman"/>
          <w:sz w:val="24"/>
          <w:szCs w:val="24"/>
        </w:rPr>
        <w:t>а</w:t>
      </w:r>
      <w:r w:rsidRPr="00833B43">
        <w:rPr>
          <w:rFonts w:ascii="Times New Roman" w:hAnsi="Times New Roman"/>
          <w:sz w:val="24"/>
          <w:szCs w:val="24"/>
        </w:rPr>
        <w:t xml:space="preserve">нится в архиве образовательной организации.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Лицам, отсутствующим на защите выпускной квалификационной работы по уважител</w:t>
      </w:r>
      <w:r w:rsidRPr="00833B43">
        <w:rPr>
          <w:rFonts w:ascii="Times New Roman" w:hAnsi="Times New Roman"/>
          <w:sz w:val="24"/>
          <w:szCs w:val="24"/>
        </w:rPr>
        <w:t>ь</w:t>
      </w:r>
      <w:r w:rsidRPr="00833B43">
        <w:rPr>
          <w:rFonts w:ascii="Times New Roman" w:hAnsi="Times New Roman"/>
          <w:sz w:val="24"/>
          <w:szCs w:val="24"/>
        </w:rPr>
        <w:t>ной причине, предоставляется возможность пройти защиту выпускной квалификационной раб</w:t>
      </w:r>
      <w:r w:rsidRPr="00833B43">
        <w:rPr>
          <w:rFonts w:ascii="Times New Roman" w:hAnsi="Times New Roman"/>
          <w:sz w:val="24"/>
          <w:szCs w:val="24"/>
        </w:rPr>
        <w:t>о</w:t>
      </w:r>
      <w:r w:rsidRPr="00833B43">
        <w:rPr>
          <w:rFonts w:ascii="Times New Roman" w:hAnsi="Times New Roman"/>
          <w:sz w:val="24"/>
          <w:szCs w:val="24"/>
        </w:rPr>
        <w:t>ты без отчисления из образовательной организации. Дополнительные заседания государственных экзаменационных комиссий организуются в установленные образовательной организацией ср</w:t>
      </w:r>
      <w:r w:rsidRPr="00833B43">
        <w:rPr>
          <w:rFonts w:ascii="Times New Roman" w:hAnsi="Times New Roman"/>
          <w:sz w:val="24"/>
          <w:szCs w:val="24"/>
        </w:rPr>
        <w:t>о</w:t>
      </w:r>
      <w:r w:rsidRPr="00833B43">
        <w:rPr>
          <w:rFonts w:ascii="Times New Roman" w:hAnsi="Times New Roman"/>
          <w:sz w:val="24"/>
          <w:szCs w:val="24"/>
        </w:rPr>
        <w:t>ки, но не позднее четырех месяцев после подачи заявления лицом, не проходившим защиту  выпускной квалификац</w:t>
      </w:r>
      <w:r w:rsidRPr="00833B43">
        <w:rPr>
          <w:rFonts w:ascii="Times New Roman" w:hAnsi="Times New Roman"/>
          <w:sz w:val="24"/>
          <w:szCs w:val="24"/>
        </w:rPr>
        <w:t>и</w:t>
      </w:r>
      <w:r w:rsidRPr="00833B43">
        <w:rPr>
          <w:rFonts w:ascii="Times New Roman" w:hAnsi="Times New Roman"/>
          <w:sz w:val="24"/>
          <w:szCs w:val="24"/>
        </w:rPr>
        <w:t xml:space="preserve">онной работы по уважительной причине.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гос</w:t>
      </w:r>
      <w:r w:rsidRPr="00833B43">
        <w:rPr>
          <w:rFonts w:ascii="Times New Roman" w:hAnsi="Times New Roman"/>
          <w:sz w:val="24"/>
          <w:szCs w:val="24"/>
        </w:rPr>
        <w:t>у</w:t>
      </w:r>
      <w:r w:rsidRPr="00833B43">
        <w:rPr>
          <w:rFonts w:ascii="Times New Roman" w:hAnsi="Times New Roman"/>
          <w:sz w:val="24"/>
          <w:szCs w:val="24"/>
        </w:rPr>
        <w:t>дарственная экзаменационная комиссия может признать целесообразным повторную защиту студентом той же выпускной квалификационной работы, либо вынести решение о з</w:t>
      </w:r>
      <w:r w:rsidRPr="00833B43">
        <w:rPr>
          <w:rFonts w:ascii="Times New Roman" w:hAnsi="Times New Roman"/>
          <w:sz w:val="24"/>
          <w:szCs w:val="24"/>
        </w:rPr>
        <w:t>а</w:t>
      </w:r>
      <w:r w:rsidRPr="00833B43">
        <w:rPr>
          <w:rFonts w:ascii="Times New Roman" w:hAnsi="Times New Roman"/>
          <w:sz w:val="24"/>
          <w:szCs w:val="24"/>
        </w:rPr>
        <w:t>креплении за ним нового задания на выпускную квалификационную работу и определить срок повторной защиты, но не ранее чем ч</w:t>
      </w:r>
      <w:r w:rsidRPr="00833B43">
        <w:rPr>
          <w:rFonts w:ascii="Times New Roman" w:hAnsi="Times New Roman"/>
          <w:sz w:val="24"/>
          <w:szCs w:val="24"/>
        </w:rPr>
        <w:t>е</w:t>
      </w:r>
      <w:r w:rsidRPr="00833B43">
        <w:rPr>
          <w:rFonts w:ascii="Times New Roman" w:hAnsi="Times New Roman"/>
          <w:sz w:val="24"/>
          <w:szCs w:val="24"/>
        </w:rPr>
        <w:t xml:space="preserve">рез 6 месяцев.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Для прохождения защиты выпускной квалификационной работы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для прохождения защиты выпускной квалификационной работы соответствующей образовател</w:t>
      </w:r>
      <w:r w:rsidRPr="00833B43">
        <w:rPr>
          <w:rFonts w:ascii="Times New Roman" w:hAnsi="Times New Roman"/>
          <w:sz w:val="24"/>
          <w:szCs w:val="24"/>
        </w:rPr>
        <w:t>ь</w:t>
      </w:r>
      <w:r w:rsidRPr="00833B43">
        <w:rPr>
          <w:rFonts w:ascii="Times New Roman" w:hAnsi="Times New Roman"/>
          <w:sz w:val="24"/>
          <w:szCs w:val="24"/>
        </w:rPr>
        <w:t xml:space="preserve">ной программы среднего профессионального образования. Повторное прохождение защиты выпускной квалификационной работы для </w:t>
      </w:r>
      <w:proofErr w:type="gramStart"/>
      <w:r w:rsidRPr="00833B43">
        <w:rPr>
          <w:rFonts w:ascii="Times New Roman" w:hAnsi="Times New Roman"/>
          <w:sz w:val="24"/>
          <w:szCs w:val="24"/>
        </w:rPr>
        <w:t>одного лица назначается</w:t>
      </w:r>
      <w:proofErr w:type="gramEnd"/>
      <w:r w:rsidRPr="00833B43">
        <w:rPr>
          <w:rFonts w:ascii="Times New Roman" w:hAnsi="Times New Roman"/>
          <w:sz w:val="24"/>
          <w:szCs w:val="24"/>
        </w:rPr>
        <w:t xml:space="preserve"> обр</w:t>
      </w:r>
      <w:r w:rsidRPr="00833B43">
        <w:rPr>
          <w:rFonts w:ascii="Times New Roman" w:hAnsi="Times New Roman"/>
          <w:sz w:val="24"/>
          <w:szCs w:val="24"/>
        </w:rPr>
        <w:t>а</w:t>
      </w:r>
      <w:r w:rsidRPr="00833B43">
        <w:rPr>
          <w:rFonts w:ascii="Times New Roman" w:hAnsi="Times New Roman"/>
          <w:sz w:val="24"/>
          <w:szCs w:val="24"/>
        </w:rPr>
        <w:t xml:space="preserve">зовательной организацией не более двух раз.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Выполненные студентами выпускные квалификационные работы хранятся после их защ</w:t>
      </w:r>
      <w:r w:rsidRPr="00833B43">
        <w:rPr>
          <w:rFonts w:ascii="Times New Roman" w:hAnsi="Times New Roman"/>
          <w:sz w:val="24"/>
          <w:szCs w:val="24"/>
        </w:rPr>
        <w:t>и</w:t>
      </w:r>
      <w:r w:rsidRPr="00833B43">
        <w:rPr>
          <w:rFonts w:ascii="Times New Roman" w:hAnsi="Times New Roman"/>
          <w:sz w:val="24"/>
          <w:szCs w:val="24"/>
        </w:rPr>
        <w:t>ты в образовательном учреждении не менее пяти лет. По истечении указанного срока вопрос о дальнейшем хранении решается организуемой по приказу директора колледжа комиссией, которая представляет предложения о списании выпускных квалификационных р</w:t>
      </w:r>
      <w:r w:rsidRPr="00833B43">
        <w:rPr>
          <w:rFonts w:ascii="Times New Roman" w:hAnsi="Times New Roman"/>
          <w:sz w:val="24"/>
          <w:szCs w:val="24"/>
        </w:rPr>
        <w:t>а</w:t>
      </w:r>
      <w:r w:rsidRPr="00833B43">
        <w:rPr>
          <w:rFonts w:ascii="Times New Roman" w:hAnsi="Times New Roman"/>
          <w:sz w:val="24"/>
          <w:szCs w:val="24"/>
        </w:rPr>
        <w:t xml:space="preserve">бот.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Списание выпускных квалификационных работ оформляется соответствующим а</w:t>
      </w:r>
      <w:r w:rsidRPr="00833B43">
        <w:rPr>
          <w:rFonts w:ascii="Times New Roman" w:hAnsi="Times New Roman"/>
          <w:sz w:val="24"/>
          <w:szCs w:val="24"/>
        </w:rPr>
        <w:t>к</w:t>
      </w:r>
      <w:r w:rsidRPr="00833B43">
        <w:rPr>
          <w:rFonts w:ascii="Times New Roman" w:hAnsi="Times New Roman"/>
          <w:sz w:val="24"/>
          <w:szCs w:val="24"/>
        </w:rPr>
        <w:t xml:space="preserve">том. 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 xml:space="preserve">Лучшие выпускные квалификационные работы, представляющие </w:t>
      </w:r>
      <w:proofErr w:type="gramStart"/>
      <w:r w:rsidRPr="00833B43">
        <w:rPr>
          <w:rFonts w:ascii="Times New Roman" w:hAnsi="Times New Roman"/>
          <w:sz w:val="24"/>
          <w:szCs w:val="24"/>
        </w:rPr>
        <w:t>учебно- методическую</w:t>
      </w:r>
      <w:proofErr w:type="gramEnd"/>
      <w:r w:rsidRPr="00833B43">
        <w:rPr>
          <w:rFonts w:ascii="Times New Roman" w:hAnsi="Times New Roman"/>
          <w:sz w:val="24"/>
          <w:szCs w:val="24"/>
        </w:rPr>
        <w:t xml:space="preserve"> ценность, могут быть использованы в качестве учебных пособий в кабинетах колледжа.</w:t>
      </w:r>
    </w:p>
    <w:p w:rsidR="00833B43" w:rsidRPr="00833B43" w:rsidRDefault="00833B43" w:rsidP="00833B4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33B43">
        <w:rPr>
          <w:rFonts w:ascii="Times New Roman" w:hAnsi="Times New Roman"/>
          <w:sz w:val="24"/>
          <w:szCs w:val="24"/>
        </w:rPr>
        <w:t>По запросу предприятия, учреждения, организации директор учреждения имеет право разрешить копирование выпускных квалификационных работ студентов. При  наличии в выпускной квалификационной работе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ст</w:t>
      </w:r>
      <w:r w:rsidRPr="00833B43">
        <w:rPr>
          <w:rFonts w:ascii="Times New Roman" w:hAnsi="Times New Roman"/>
          <w:sz w:val="24"/>
          <w:szCs w:val="24"/>
        </w:rPr>
        <w:t>у</w:t>
      </w:r>
      <w:r w:rsidRPr="00833B43">
        <w:rPr>
          <w:rFonts w:ascii="Times New Roman" w:hAnsi="Times New Roman"/>
          <w:sz w:val="24"/>
          <w:szCs w:val="24"/>
        </w:rPr>
        <w:t xml:space="preserve">дента.   </w:t>
      </w:r>
    </w:p>
    <w:p w:rsidR="00833B43" w:rsidRPr="007D228B" w:rsidRDefault="00833B43" w:rsidP="007D228B">
      <w:pPr>
        <w:pStyle w:val="af"/>
        <w:ind w:firstLine="709"/>
        <w:jc w:val="both"/>
        <w:rPr>
          <w:rFonts w:ascii="Times New Roman" w:hAnsi="Times New Roman"/>
        </w:rPr>
      </w:pPr>
      <w:r w:rsidRPr="007D228B">
        <w:rPr>
          <w:rFonts w:ascii="Times New Roman" w:hAnsi="Times New Roman"/>
        </w:rPr>
        <w:t xml:space="preserve">По соблюдению требований </w:t>
      </w:r>
      <w:proofErr w:type="spellStart"/>
      <w:r w:rsidRPr="007D228B">
        <w:rPr>
          <w:rFonts w:ascii="Times New Roman" w:hAnsi="Times New Roman"/>
        </w:rPr>
        <w:t>нормоконтроля</w:t>
      </w:r>
      <w:proofErr w:type="spellEnd"/>
      <w:r w:rsidRPr="007D228B">
        <w:rPr>
          <w:rFonts w:ascii="Times New Roman" w:hAnsi="Times New Roman"/>
          <w:vertAlign w:val="superscript"/>
        </w:rPr>
        <w:footnoteReference w:id="2"/>
      </w:r>
      <w:r w:rsidRPr="007D228B">
        <w:rPr>
          <w:rFonts w:ascii="Times New Roman" w:hAnsi="Times New Roman"/>
        </w:rPr>
        <w:t xml:space="preserve"> и </w:t>
      </w:r>
      <w:proofErr w:type="gramStart"/>
      <w:r w:rsidRPr="007D228B">
        <w:rPr>
          <w:rFonts w:ascii="Times New Roman" w:hAnsi="Times New Roman"/>
        </w:rPr>
        <w:t>контроля за</w:t>
      </w:r>
      <w:proofErr w:type="gramEnd"/>
      <w:r w:rsidRPr="007D228B">
        <w:rPr>
          <w:rFonts w:ascii="Times New Roman" w:hAnsi="Times New Roman"/>
        </w:rPr>
        <w:t xml:space="preserve"> ходом выполнения выпускной квалификационной работы предусмотрено проведение консультаций для студентов в период подг</w:t>
      </w:r>
      <w:r w:rsidRPr="007D228B">
        <w:rPr>
          <w:rFonts w:ascii="Times New Roman" w:hAnsi="Times New Roman"/>
        </w:rPr>
        <w:t>о</w:t>
      </w:r>
      <w:r w:rsidRPr="007D228B">
        <w:rPr>
          <w:rFonts w:ascii="Times New Roman" w:hAnsi="Times New Roman"/>
        </w:rPr>
        <w:t>товки экспликации выпускной квалификационной работы.</w:t>
      </w:r>
    </w:p>
    <w:p w:rsidR="00833B43" w:rsidRPr="007D228B" w:rsidRDefault="00833B43" w:rsidP="007D228B">
      <w:pPr>
        <w:pStyle w:val="af"/>
        <w:ind w:firstLine="709"/>
        <w:jc w:val="both"/>
        <w:rPr>
          <w:rFonts w:ascii="Times New Roman" w:hAnsi="Times New Roman"/>
        </w:rPr>
      </w:pPr>
      <w:r w:rsidRPr="007D228B">
        <w:rPr>
          <w:rFonts w:ascii="Times New Roman" w:hAnsi="Times New Roman"/>
        </w:rPr>
        <w:t>Выпускная квалификационная работа допускается к защите при условии прохождения предварительной защиты и наличия отзыва руководителя выпускной квалификационной работы. Дополнительно может быть представлена внешняя рецензия на выпускную квалификационную работу, подготовленная специалистами из числа образовательных учреждений, организаций, предприятий, владеющих вопросами, связанными с тематикой выпускных квалификационных работ.</w:t>
      </w:r>
    </w:p>
    <w:p w:rsidR="0011778C" w:rsidRPr="00A158B4" w:rsidRDefault="0011778C" w:rsidP="00A158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3B43" w:rsidRPr="00833B43" w:rsidRDefault="00833B43" w:rsidP="00833B43">
      <w:pPr>
        <w:ind w:firstLine="142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833B43">
        <w:rPr>
          <w:rFonts w:ascii="Times New Roman" w:hAnsi="Times New Roman"/>
          <w:b/>
          <w:sz w:val="24"/>
          <w:szCs w:val="24"/>
        </w:rPr>
        <w:t xml:space="preserve">4.3. </w:t>
      </w:r>
      <w:r w:rsidRPr="00833B43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833B43">
        <w:rPr>
          <w:rFonts w:ascii="Times New Roman" w:hAnsi="Times New Roman"/>
          <w:sz w:val="24"/>
          <w:szCs w:val="24"/>
          <w:lang w:eastAsia="ko-KR"/>
        </w:rPr>
        <w:t>: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</w:t>
      </w:r>
      <w:r w:rsidRPr="00C759AE">
        <w:rPr>
          <w:rFonts w:ascii="Times New Roman" w:hAnsi="Times New Roman"/>
          <w:sz w:val="24"/>
          <w:szCs w:val="24"/>
          <w:lang w:eastAsia="ko-KR"/>
        </w:rPr>
        <w:t>а</w:t>
      </w:r>
      <w:r w:rsidRPr="00C759AE">
        <w:rPr>
          <w:rFonts w:ascii="Times New Roman" w:hAnsi="Times New Roman"/>
          <w:sz w:val="24"/>
          <w:szCs w:val="24"/>
          <w:lang w:eastAsia="ko-KR"/>
        </w:rPr>
        <w:t xml:space="preserve">нию одного или нескольких профессиональных модулей. 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П</w:t>
      </w:r>
      <w:r w:rsidRPr="00C759AE">
        <w:rPr>
          <w:rFonts w:ascii="Times New Roman" w:hAnsi="Times New Roman"/>
          <w:sz w:val="24"/>
          <w:szCs w:val="24"/>
          <w:lang w:eastAsia="ko-KR"/>
        </w:rPr>
        <w:t>е</w:t>
      </w:r>
      <w:r w:rsidRPr="00C759AE">
        <w:rPr>
          <w:rFonts w:ascii="Times New Roman" w:hAnsi="Times New Roman"/>
          <w:sz w:val="24"/>
          <w:szCs w:val="24"/>
          <w:lang w:eastAsia="ko-KR"/>
        </w:rPr>
        <w:t>речень тем по ВКР: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 в рамках профессиональных мод</w:t>
      </w:r>
      <w:r w:rsidRPr="00C759AE">
        <w:rPr>
          <w:rFonts w:ascii="Times New Roman" w:hAnsi="Times New Roman"/>
          <w:sz w:val="24"/>
          <w:szCs w:val="24"/>
          <w:lang w:eastAsia="ko-KR"/>
        </w:rPr>
        <w:t>у</w:t>
      </w:r>
      <w:r w:rsidRPr="00C759AE">
        <w:rPr>
          <w:rFonts w:ascii="Times New Roman" w:hAnsi="Times New Roman"/>
          <w:sz w:val="24"/>
          <w:szCs w:val="24"/>
          <w:lang w:eastAsia="ko-KR"/>
        </w:rPr>
        <w:t>лей;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рассматривается на заседаниях  предметно-цикловой комиссии;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C759AE">
        <w:rPr>
          <w:rFonts w:ascii="Times New Roman" w:hAnsi="Times New Roman"/>
          <w:sz w:val="24"/>
          <w:szCs w:val="24"/>
          <w:lang w:eastAsia="ko-KR"/>
        </w:rPr>
        <w:t>:</w:t>
      </w:r>
    </w:p>
    <w:p w:rsidR="00833B43" w:rsidRPr="00C759AE" w:rsidRDefault="00833B43" w:rsidP="00833B4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По структуре ВКР состоит из письменной экзаменационной работы и выпускной  практ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sz w:val="24"/>
          <w:szCs w:val="24"/>
        </w:rPr>
        <w:t>ческой квалификационной работы. Содержание пояснительной записки, теоретической и пра</w:t>
      </w:r>
      <w:r w:rsidRPr="00C759AE">
        <w:rPr>
          <w:rFonts w:ascii="Times New Roman" w:hAnsi="Times New Roman"/>
          <w:sz w:val="24"/>
          <w:szCs w:val="24"/>
        </w:rPr>
        <w:t>к</w:t>
      </w:r>
      <w:r w:rsidRPr="00C759AE">
        <w:rPr>
          <w:rFonts w:ascii="Times New Roman" w:hAnsi="Times New Roman"/>
          <w:sz w:val="24"/>
          <w:szCs w:val="24"/>
        </w:rPr>
        <w:t>тической частей определяются в зависимости от профиля профессии, темы ВКР, результат защиты ВКР оформляется проток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 xml:space="preserve">лом ГЭК </w:t>
      </w:r>
      <w:r w:rsidRPr="00C3120B">
        <w:rPr>
          <w:rFonts w:ascii="Times New Roman" w:hAnsi="Times New Roman"/>
          <w:sz w:val="24"/>
          <w:szCs w:val="24"/>
        </w:rPr>
        <w:t>(приложение 5).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ko-KR"/>
        </w:rPr>
      </w:pPr>
      <w:r w:rsidRPr="00C759AE">
        <w:rPr>
          <w:rFonts w:ascii="Times New Roman" w:hAnsi="Times New Roman"/>
          <w:b/>
          <w:sz w:val="24"/>
          <w:szCs w:val="24"/>
          <w:u w:val="single"/>
          <w:lang w:eastAsia="ko-KR"/>
        </w:rPr>
        <w:t>Общие требования к структуре письменной экзаменационной работы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val="en-US" w:eastAsia="ko-KR"/>
        </w:rPr>
        <w:t>a</w:t>
      </w:r>
      <w:r w:rsidRPr="00C759AE">
        <w:rPr>
          <w:rFonts w:ascii="Times New Roman" w:hAnsi="Times New Roman"/>
          <w:sz w:val="24"/>
          <w:szCs w:val="24"/>
          <w:lang w:eastAsia="ko-KR"/>
        </w:rPr>
        <w:t xml:space="preserve">) </w:t>
      </w:r>
      <w:proofErr w:type="gramStart"/>
      <w:r w:rsidRPr="00C759AE">
        <w:rPr>
          <w:rFonts w:ascii="Times New Roman" w:hAnsi="Times New Roman"/>
          <w:sz w:val="24"/>
          <w:szCs w:val="24"/>
          <w:lang w:eastAsia="ko-KR"/>
        </w:rPr>
        <w:t>введение</w:t>
      </w:r>
      <w:proofErr w:type="gramEnd"/>
      <w:r w:rsidRPr="00C759AE">
        <w:rPr>
          <w:rFonts w:ascii="Times New Roman" w:hAnsi="Times New Roman"/>
          <w:sz w:val="24"/>
          <w:szCs w:val="24"/>
          <w:lang w:eastAsia="ko-KR"/>
        </w:rPr>
        <w:t>;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ab/>
        <w:t>б) основная часть:</w:t>
      </w:r>
    </w:p>
    <w:p w:rsidR="00833B43" w:rsidRPr="00C759AE" w:rsidRDefault="00833B43" w:rsidP="00833B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 xml:space="preserve">          - теоретическая часть</w:t>
      </w:r>
    </w:p>
    <w:p w:rsidR="00833B43" w:rsidRPr="00C759AE" w:rsidRDefault="00833B43" w:rsidP="00833B4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 xml:space="preserve">  - опытно-экспериментальная часть (практическая);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в) заключение, рекомендации по использованию полученных результатов;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г) список используемых источников;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д) приложения.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C759AE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C759AE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C759AE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</w:t>
      </w:r>
      <w:r w:rsidRPr="00C759AE">
        <w:rPr>
          <w:rFonts w:ascii="Times New Roman" w:hAnsi="Times New Roman"/>
          <w:sz w:val="24"/>
          <w:szCs w:val="24"/>
          <w:lang w:eastAsia="ko-KR"/>
        </w:rPr>
        <w:t>т</w:t>
      </w:r>
      <w:r w:rsidRPr="00C759AE">
        <w:rPr>
          <w:rFonts w:ascii="Times New Roman" w:hAnsi="Times New Roman"/>
          <w:sz w:val="24"/>
          <w:szCs w:val="24"/>
          <w:lang w:eastAsia="ko-KR"/>
        </w:rPr>
        <w:t>риваемых проблем. Проводится обзор используемых источников, обосновывается выбор прим</w:t>
      </w:r>
      <w:r w:rsidRPr="00C759AE">
        <w:rPr>
          <w:rFonts w:ascii="Times New Roman" w:hAnsi="Times New Roman"/>
          <w:sz w:val="24"/>
          <w:szCs w:val="24"/>
          <w:lang w:eastAsia="ko-KR"/>
        </w:rPr>
        <w:t>е</w:t>
      </w:r>
      <w:r w:rsidRPr="00C759AE">
        <w:rPr>
          <w:rFonts w:ascii="Times New Roman" w:hAnsi="Times New Roman"/>
          <w:sz w:val="24"/>
          <w:szCs w:val="24"/>
          <w:lang w:eastAsia="ko-KR"/>
        </w:rPr>
        <w:t>няемых методов, технологий и др. Работа выпускника над теоретической частью позволяет руководителю оценить сл</w:t>
      </w:r>
      <w:r w:rsidRPr="00C759AE">
        <w:rPr>
          <w:rFonts w:ascii="Times New Roman" w:hAnsi="Times New Roman"/>
          <w:sz w:val="24"/>
          <w:szCs w:val="24"/>
          <w:lang w:eastAsia="ko-KR"/>
        </w:rPr>
        <w:t>е</w:t>
      </w:r>
      <w:r w:rsidRPr="00C759AE">
        <w:rPr>
          <w:rFonts w:ascii="Times New Roman" w:hAnsi="Times New Roman"/>
          <w:sz w:val="24"/>
          <w:szCs w:val="24"/>
          <w:lang w:eastAsia="ko-KR"/>
        </w:rPr>
        <w:t>дующие общие компетенции: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специальности\профессии, проявлять к ней устойчивый интерес;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    эффективного выполнения профессиональных задач, профессионального и личнос</w:t>
      </w:r>
      <w:r w:rsidRPr="00C759AE">
        <w:rPr>
          <w:rFonts w:ascii="Times New Roman" w:hAnsi="Times New Roman"/>
          <w:sz w:val="24"/>
          <w:szCs w:val="24"/>
          <w:lang w:eastAsia="ko-KR"/>
        </w:rPr>
        <w:t>т</w:t>
      </w:r>
      <w:r w:rsidRPr="00C759AE">
        <w:rPr>
          <w:rFonts w:ascii="Times New Roman" w:hAnsi="Times New Roman"/>
          <w:sz w:val="24"/>
          <w:szCs w:val="24"/>
          <w:lang w:eastAsia="ko-KR"/>
        </w:rPr>
        <w:t>ного развития;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</w:t>
      </w:r>
      <w:r w:rsidRPr="00C759AE">
        <w:rPr>
          <w:rFonts w:ascii="Times New Roman" w:hAnsi="Times New Roman"/>
          <w:sz w:val="24"/>
          <w:szCs w:val="24"/>
          <w:lang w:eastAsia="ko-KR"/>
        </w:rPr>
        <w:t>и</w:t>
      </w:r>
      <w:r w:rsidRPr="00C759AE">
        <w:rPr>
          <w:rFonts w:ascii="Times New Roman" w:hAnsi="Times New Roman"/>
          <w:sz w:val="24"/>
          <w:szCs w:val="24"/>
          <w:lang w:eastAsia="ko-KR"/>
        </w:rPr>
        <w:t>кации.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C759AE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C759AE">
        <w:rPr>
          <w:rFonts w:ascii="Times New Roman" w:hAnsi="Times New Roman"/>
          <w:sz w:val="24"/>
          <w:szCs w:val="24"/>
          <w:lang w:eastAsia="ko-KR"/>
        </w:rPr>
        <w:t>а</w:t>
      </w:r>
      <w:r w:rsidRPr="00C759AE">
        <w:rPr>
          <w:rFonts w:ascii="Times New Roman" w:hAnsi="Times New Roman"/>
          <w:sz w:val="24"/>
          <w:szCs w:val="24"/>
          <w:lang w:eastAsia="ko-KR"/>
        </w:rPr>
        <w:t>чество;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</w:t>
      </w:r>
      <w:r w:rsidRPr="00C759AE">
        <w:rPr>
          <w:rFonts w:ascii="Times New Roman" w:hAnsi="Times New Roman"/>
          <w:sz w:val="24"/>
          <w:szCs w:val="24"/>
          <w:lang w:eastAsia="ko-KR"/>
        </w:rPr>
        <w:t>н</w:t>
      </w:r>
      <w:r w:rsidRPr="00C759AE">
        <w:rPr>
          <w:rFonts w:ascii="Times New Roman" w:hAnsi="Times New Roman"/>
          <w:sz w:val="24"/>
          <w:szCs w:val="24"/>
          <w:lang w:eastAsia="ko-KR"/>
        </w:rPr>
        <w:t>ность;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</w:t>
      </w:r>
      <w:r w:rsidRPr="00C759AE">
        <w:rPr>
          <w:rFonts w:ascii="Times New Roman" w:hAnsi="Times New Roman"/>
          <w:sz w:val="24"/>
          <w:szCs w:val="24"/>
          <w:lang w:eastAsia="ko-KR"/>
        </w:rPr>
        <w:t>о</w:t>
      </w:r>
      <w:r w:rsidRPr="00C759AE">
        <w:rPr>
          <w:rFonts w:ascii="Times New Roman" w:hAnsi="Times New Roman"/>
          <w:sz w:val="24"/>
          <w:szCs w:val="24"/>
          <w:lang w:eastAsia="ko-KR"/>
        </w:rPr>
        <w:t>гий</w:t>
      </w:r>
    </w:p>
    <w:p w:rsidR="00833B43" w:rsidRPr="00C759AE" w:rsidRDefault="00833B43" w:rsidP="00833B4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</w:t>
      </w:r>
      <w:r w:rsidRPr="00C759AE">
        <w:rPr>
          <w:rFonts w:ascii="Times New Roman" w:hAnsi="Times New Roman"/>
          <w:sz w:val="24"/>
          <w:szCs w:val="24"/>
          <w:lang w:eastAsia="ko-KR"/>
        </w:rPr>
        <w:t>ь</w:t>
      </w:r>
      <w:r w:rsidRPr="00C759AE">
        <w:rPr>
          <w:rFonts w:ascii="Times New Roman" w:hAnsi="Times New Roman"/>
          <w:sz w:val="24"/>
          <w:szCs w:val="24"/>
          <w:lang w:eastAsia="ko-KR"/>
        </w:rPr>
        <w:t>ности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C759AE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C759AE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</w:t>
      </w:r>
      <w:r w:rsidRPr="00C759AE">
        <w:rPr>
          <w:rFonts w:ascii="Times New Roman" w:hAnsi="Times New Roman"/>
          <w:sz w:val="24"/>
          <w:szCs w:val="24"/>
          <w:lang w:eastAsia="ko-KR"/>
        </w:rPr>
        <w:t>н</w:t>
      </w:r>
      <w:r w:rsidRPr="00C759AE">
        <w:rPr>
          <w:rFonts w:ascii="Times New Roman" w:hAnsi="Times New Roman"/>
          <w:sz w:val="24"/>
          <w:szCs w:val="24"/>
          <w:lang w:eastAsia="ko-KR"/>
        </w:rPr>
        <w:t>ных результатов.</w:t>
      </w:r>
    </w:p>
    <w:p w:rsidR="00833B43" w:rsidRPr="00C759AE" w:rsidRDefault="00833B43" w:rsidP="00833B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1447ED" w:rsidRDefault="001447ED" w:rsidP="00833B4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3B43" w:rsidRPr="00C759AE" w:rsidRDefault="00833B43" w:rsidP="00833B4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59AE">
        <w:rPr>
          <w:rFonts w:ascii="Times New Roman" w:hAnsi="Times New Roman"/>
          <w:b/>
          <w:bCs/>
          <w:sz w:val="24"/>
          <w:szCs w:val="24"/>
          <w:u w:val="single"/>
        </w:rPr>
        <w:t>Содержание выпускной практической квалификационной работы</w:t>
      </w:r>
    </w:p>
    <w:p w:rsidR="00833B43" w:rsidRPr="00C759AE" w:rsidRDefault="00833B43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1. К выполнению выпускной практической квалификационной работы (ВПКР) допуск</w:t>
      </w:r>
      <w:r w:rsidRPr="00C759AE">
        <w:rPr>
          <w:rFonts w:ascii="Times New Roman" w:hAnsi="Times New Roman"/>
          <w:sz w:val="24"/>
          <w:szCs w:val="24"/>
        </w:rPr>
        <w:t>а</w:t>
      </w:r>
      <w:r w:rsidRPr="00C759AE">
        <w:rPr>
          <w:rFonts w:ascii="Times New Roman" w:hAnsi="Times New Roman"/>
          <w:sz w:val="24"/>
          <w:szCs w:val="24"/>
        </w:rPr>
        <w:t>ются обучающиеся, успешно прошедшие промежуточную аттестацию по теоретическому обучению и в полном объеме усвоившие программу учебной и производственной практики по каждому из основных видов профессиональной де</w:t>
      </w:r>
      <w:r w:rsidRPr="00C759AE">
        <w:rPr>
          <w:rFonts w:ascii="Times New Roman" w:hAnsi="Times New Roman"/>
          <w:sz w:val="24"/>
          <w:szCs w:val="24"/>
        </w:rPr>
        <w:t>я</w:t>
      </w:r>
      <w:r w:rsidRPr="00C759AE">
        <w:rPr>
          <w:rFonts w:ascii="Times New Roman" w:hAnsi="Times New Roman"/>
          <w:sz w:val="24"/>
          <w:szCs w:val="24"/>
        </w:rPr>
        <w:t xml:space="preserve">тельности. </w:t>
      </w:r>
    </w:p>
    <w:p w:rsidR="00833B43" w:rsidRPr="00C759AE" w:rsidRDefault="00833B43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2. Выпускные практические квалификационные работы выполняются в период госуда</w:t>
      </w:r>
      <w:r w:rsidRPr="00C759AE">
        <w:rPr>
          <w:rFonts w:ascii="Times New Roman" w:hAnsi="Times New Roman"/>
          <w:sz w:val="24"/>
          <w:szCs w:val="24"/>
        </w:rPr>
        <w:t>р</w:t>
      </w:r>
      <w:r w:rsidRPr="00C759AE">
        <w:rPr>
          <w:rFonts w:ascii="Times New Roman" w:hAnsi="Times New Roman"/>
          <w:sz w:val="24"/>
          <w:szCs w:val="24"/>
        </w:rPr>
        <w:t>ственной итоговой аттестации.</w:t>
      </w:r>
    </w:p>
    <w:p w:rsidR="00833B43" w:rsidRPr="00C759AE" w:rsidRDefault="00833B43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3. Задание ВПКР должно соответствовать теме письменной экзаменационной работы, при этом тематика выпускной квалификационной работы должна соответствовать содержанию одного или нескольких професси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 xml:space="preserve">нальных модулей. </w:t>
      </w:r>
    </w:p>
    <w:p w:rsidR="00833B43" w:rsidRPr="00C759AE" w:rsidRDefault="00833B43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4. ВПКР должна предусматривать сложность работы не ниже разряда по профессии рабочего, предусмотренного ФГОС СПО и соответствовать требованиям к уровню профессиональной подготовки выпускника, предусмотренному квалификационными характерист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sz w:val="24"/>
          <w:szCs w:val="24"/>
        </w:rPr>
        <w:t>ками.</w:t>
      </w:r>
    </w:p>
    <w:p w:rsidR="00833B43" w:rsidRPr="00C759AE" w:rsidRDefault="00833B43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5. Перечень ВПКР разрабатываются мастерами производственного обучения совместно с преподавателями специальных дисциплин, рассматр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sz w:val="24"/>
          <w:szCs w:val="24"/>
        </w:rPr>
        <w:t>ваются на ПЦК</w:t>
      </w:r>
    </w:p>
    <w:p w:rsidR="00833B43" w:rsidRDefault="00833B43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6. Перечень тем ВПКР доводится до сведения выпускников не позднее, чем за полгода до начала государственной (итоговой) аттестации выпус</w:t>
      </w:r>
      <w:r w:rsidRPr="00C759AE">
        <w:rPr>
          <w:rFonts w:ascii="Times New Roman" w:hAnsi="Times New Roman"/>
          <w:sz w:val="24"/>
          <w:szCs w:val="24"/>
        </w:rPr>
        <w:t>к</w:t>
      </w:r>
      <w:r w:rsidRPr="00C759AE">
        <w:rPr>
          <w:rFonts w:ascii="Times New Roman" w:hAnsi="Times New Roman"/>
          <w:sz w:val="24"/>
          <w:szCs w:val="24"/>
        </w:rPr>
        <w:t>ников.</w:t>
      </w:r>
    </w:p>
    <w:p w:rsidR="007D228B" w:rsidRDefault="007D228B" w:rsidP="00C75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9AE" w:rsidRPr="00C759AE" w:rsidRDefault="00C759AE" w:rsidP="00C75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9AE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</w:t>
      </w:r>
    </w:p>
    <w:p w:rsidR="00C759AE" w:rsidRPr="00C759AE" w:rsidRDefault="00C759AE" w:rsidP="00C75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59AE">
        <w:rPr>
          <w:rFonts w:ascii="Times New Roman" w:hAnsi="Times New Roman"/>
          <w:b/>
          <w:bCs/>
          <w:sz w:val="24"/>
          <w:szCs w:val="24"/>
        </w:rPr>
        <w:t>выпускной практической квалификационной работы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1. На основании перечня тем руководитель оформляет оценочный лист на ВПКР для ка</w:t>
      </w:r>
      <w:r w:rsidRPr="00C759AE">
        <w:rPr>
          <w:rFonts w:ascii="Times New Roman" w:hAnsi="Times New Roman"/>
          <w:sz w:val="24"/>
          <w:szCs w:val="24"/>
        </w:rPr>
        <w:t>ж</w:t>
      </w:r>
      <w:r w:rsidRPr="00C759AE">
        <w:rPr>
          <w:rFonts w:ascii="Times New Roman" w:hAnsi="Times New Roman"/>
          <w:sz w:val="24"/>
          <w:szCs w:val="24"/>
        </w:rPr>
        <w:t>дого студента, который выдаётся не позднее, чем за две недели до начала государственной итоговой аттестации, т.е. на производс</w:t>
      </w:r>
      <w:r w:rsidRPr="00C759AE">
        <w:rPr>
          <w:rFonts w:ascii="Times New Roman" w:hAnsi="Times New Roman"/>
          <w:sz w:val="24"/>
          <w:szCs w:val="24"/>
        </w:rPr>
        <w:t>т</w:t>
      </w:r>
      <w:r w:rsidRPr="00C759AE">
        <w:rPr>
          <w:rFonts w:ascii="Times New Roman" w:hAnsi="Times New Roman"/>
          <w:sz w:val="24"/>
          <w:szCs w:val="24"/>
        </w:rPr>
        <w:t xml:space="preserve">венную практику. 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2. ВПКР выполняется на базе ГПОАУ </w:t>
      </w:r>
      <w:proofErr w:type="spellStart"/>
      <w:r w:rsidRPr="00C759AE">
        <w:rPr>
          <w:rFonts w:ascii="Times New Roman" w:hAnsi="Times New Roman"/>
          <w:sz w:val="24"/>
          <w:szCs w:val="24"/>
        </w:rPr>
        <w:t>АмАК</w:t>
      </w:r>
      <w:proofErr w:type="spellEnd"/>
      <w:r w:rsidRPr="00C759AE">
        <w:rPr>
          <w:rFonts w:ascii="Times New Roman" w:hAnsi="Times New Roman"/>
          <w:sz w:val="24"/>
          <w:szCs w:val="24"/>
        </w:rPr>
        <w:t xml:space="preserve"> в учебных мастерских в специально отведенное время (в период государственной итоговой аттестации), утвержденное д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sz w:val="24"/>
          <w:szCs w:val="24"/>
        </w:rPr>
        <w:t>ректором колледжа или на предприятии во время производственной практики и  результаты рассматриваются ГЭК в период государственной итоговой аттест</w:t>
      </w:r>
      <w:r w:rsidRPr="00C759AE">
        <w:rPr>
          <w:rFonts w:ascii="Times New Roman" w:hAnsi="Times New Roman"/>
          <w:sz w:val="24"/>
          <w:szCs w:val="24"/>
        </w:rPr>
        <w:t>а</w:t>
      </w:r>
      <w:r w:rsidRPr="00C759AE">
        <w:rPr>
          <w:rFonts w:ascii="Times New Roman" w:hAnsi="Times New Roman"/>
          <w:sz w:val="24"/>
          <w:szCs w:val="24"/>
        </w:rPr>
        <w:t>ции.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3. Руководитель практики (мастер производственного обучения) своевременно подгота</w:t>
      </w:r>
      <w:r w:rsidRPr="00C759AE">
        <w:rPr>
          <w:rFonts w:ascii="Times New Roman" w:hAnsi="Times New Roman"/>
          <w:sz w:val="24"/>
          <w:szCs w:val="24"/>
        </w:rPr>
        <w:t>в</w:t>
      </w:r>
      <w:r w:rsidRPr="00C759AE">
        <w:rPr>
          <w:rFonts w:ascii="Times New Roman" w:hAnsi="Times New Roman"/>
          <w:sz w:val="24"/>
          <w:szCs w:val="24"/>
        </w:rPr>
        <w:t>ливает рабочие места: необходимые машины, оборудование, материалы, инструменты, приспособления; документацию и обеспечивает соблюдение норм и правила охраны тр</w:t>
      </w:r>
      <w:r w:rsidRPr="00C759AE">
        <w:rPr>
          <w:rFonts w:ascii="Times New Roman" w:hAnsi="Times New Roman"/>
          <w:sz w:val="24"/>
          <w:szCs w:val="24"/>
        </w:rPr>
        <w:t>у</w:t>
      </w:r>
      <w:r w:rsidRPr="00C759AE">
        <w:rPr>
          <w:rFonts w:ascii="Times New Roman" w:hAnsi="Times New Roman"/>
          <w:sz w:val="24"/>
          <w:szCs w:val="24"/>
        </w:rPr>
        <w:t>да.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4. Студентам сообщается порядок и условия выполнения ВПКР, согласно приказу дире</w:t>
      </w:r>
      <w:r w:rsidRPr="00C759AE">
        <w:rPr>
          <w:rFonts w:ascii="Times New Roman" w:hAnsi="Times New Roman"/>
          <w:sz w:val="24"/>
          <w:szCs w:val="24"/>
        </w:rPr>
        <w:t>к</w:t>
      </w:r>
      <w:r w:rsidRPr="00C759AE">
        <w:rPr>
          <w:rFonts w:ascii="Times New Roman" w:hAnsi="Times New Roman"/>
          <w:sz w:val="24"/>
          <w:szCs w:val="24"/>
        </w:rPr>
        <w:t>тора колледжа.</w:t>
      </w:r>
    </w:p>
    <w:p w:rsidR="00C759AE" w:rsidRPr="00C759AE" w:rsidRDefault="00E054B1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759AE" w:rsidRPr="00C759AE">
        <w:rPr>
          <w:rFonts w:ascii="Times New Roman" w:hAnsi="Times New Roman"/>
          <w:sz w:val="24"/>
          <w:szCs w:val="24"/>
        </w:rPr>
        <w:t>. Выпускная практическая квалификационная работа считается принятой при условии, если задание выполнено в полном соответствии с требованиями стандарта и в установленное вр</w:t>
      </w:r>
      <w:r w:rsidR="00C759AE" w:rsidRPr="00C759AE">
        <w:rPr>
          <w:rFonts w:ascii="Times New Roman" w:hAnsi="Times New Roman"/>
          <w:sz w:val="24"/>
          <w:szCs w:val="24"/>
        </w:rPr>
        <w:t>е</w:t>
      </w:r>
      <w:r w:rsidR="00C759AE" w:rsidRPr="00C759AE">
        <w:rPr>
          <w:rFonts w:ascii="Times New Roman" w:hAnsi="Times New Roman"/>
          <w:sz w:val="24"/>
          <w:szCs w:val="24"/>
        </w:rPr>
        <w:t>мя.</w:t>
      </w:r>
    </w:p>
    <w:p w:rsidR="00C759AE" w:rsidRPr="00C759AE" w:rsidRDefault="00E054B1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759AE" w:rsidRPr="00C759AE">
        <w:rPr>
          <w:rFonts w:ascii="Times New Roman" w:hAnsi="Times New Roman"/>
          <w:sz w:val="24"/>
          <w:szCs w:val="24"/>
        </w:rPr>
        <w:t xml:space="preserve">. Результаты выполнения работ заносятся в «Протокол результатов выполнения ВПКР» </w:t>
      </w:r>
    </w:p>
    <w:p w:rsidR="00C759AE" w:rsidRPr="00C759AE" w:rsidRDefault="00E054B1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759AE" w:rsidRPr="00C759AE">
        <w:rPr>
          <w:rFonts w:ascii="Times New Roman" w:hAnsi="Times New Roman"/>
          <w:sz w:val="24"/>
          <w:szCs w:val="24"/>
        </w:rPr>
        <w:t>На выполненную работу оформляется «Заключение о выполнении выпускной практической квалификационной работы» на каждого обучающегося отдельно, которое учит</w:t>
      </w:r>
      <w:r w:rsidR="00C759AE" w:rsidRPr="00C759AE">
        <w:rPr>
          <w:rFonts w:ascii="Times New Roman" w:hAnsi="Times New Roman"/>
          <w:sz w:val="24"/>
          <w:szCs w:val="24"/>
        </w:rPr>
        <w:t>ы</w:t>
      </w:r>
      <w:r w:rsidR="00C759AE" w:rsidRPr="00C759AE">
        <w:rPr>
          <w:rFonts w:ascii="Times New Roman" w:hAnsi="Times New Roman"/>
          <w:sz w:val="24"/>
          <w:szCs w:val="24"/>
        </w:rPr>
        <w:t>вается ГЭК при защите ВКР в период ГИА.</w:t>
      </w:r>
    </w:p>
    <w:p w:rsidR="00C759AE" w:rsidRPr="00C759AE" w:rsidRDefault="00E054B1" w:rsidP="007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59AE" w:rsidRPr="00C759AE">
        <w:rPr>
          <w:rFonts w:ascii="Times New Roman" w:hAnsi="Times New Roman"/>
          <w:sz w:val="24"/>
          <w:szCs w:val="24"/>
        </w:rPr>
        <w:t>. Выпускники, не выполнившие практические квалификационные работы, не допускаются к защите письменной экзаменационной работы, и считается не сда</w:t>
      </w:r>
      <w:r w:rsidR="00C759AE" w:rsidRPr="00C759AE">
        <w:rPr>
          <w:rFonts w:ascii="Times New Roman" w:hAnsi="Times New Roman"/>
          <w:sz w:val="24"/>
          <w:szCs w:val="24"/>
        </w:rPr>
        <w:t>в</w:t>
      </w:r>
      <w:r w:rsidR="00C759AE" w:rsidRPr="00C759AE">
        <w:rPr>
          <w:rFonts w:ascii="Times New Roman" w:hAnsi="Times New Roman"/>
          <w:sz w:val="24"/>
          <w:szCs w:val="24"/>
        </w:rPr>
        <w:t>шим ГИА.</w:t>
      </w:r>
    </w:p>
    <w:p w:rsidR="00C759AE" w:rsidRPr="00C759AE" w:rsidRDefault="00E054B1" w:rsidP="007D22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759AE" w:rsidRPr="00C759AE">
        <w:rPr>
          <w:rFonts w:ascii="Times New Roman" w:hAnsi="Times New Roman"/>
          <w:sz w:val="24"/>
          <w:szCs w:val="24"/>
        </w:rPr>
        <w:t>. Повторное прохождение ГИА возможно не ранее чем через 6 месяцев, на основании ли</w:t>
      </w:r>
      <w:r w:rsidR="00C759AE" w:rsidRPr="00C759AE">
        <w:rPr>
          <w:rFonts w:ascii="Times New Roman" w:hAnsi="Times New Roman"/>
          <w:sz w:val="24"/>
          <w:szCs w:val="24"/>
        </w:rPr>
        <w:t>ч</w:t>
      </w:r>
      <w:r w:rsidR="00C759AE" w:rsidRPr="00C759AE">
        <w:rPr>
          <w:rFonts w:ascii="Times New Roman" w:hAnsi="Times New Roman"/>
          <w:sz w:val="24"/>
          <w:szCs w:val="24"/>
        </w:rPr>
        <w:t>ного заявления обучающегося.</w:t>
      </w:r>
    </w:p>
    <w:p w:rsidR="007D228B" w:rsidRDefault="007D228B" w:rsidP="00C75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9AE" w:rsidRPr="00C759AE" w:rsidRDefault="00C759AE" w:rsidP="00C75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b/>
          <w:bCs/>
          <w:sz w:val="24"/>
          <w:szCs w:val="24"/>
        </w:rPr>
        <w:t>Оценка выпускной практической квал</w:t>
      </w:r>
      <w:r w:rsidRPr="00C759AE">
        <w:rPr>
          <w:rFonts w:ascii="Times New Roman" w:hAnsi="Times New Roman"/>
          <w:b/>
          <w:bCs/>
          <w:sz w:val="24"/>
          <w:szCs w:val="24"/>
        </w:rPr>
        <w:t>и</w:t>
      </w:r>
      <w:r w:rsidRPr="00C759AE">
        <w:rPr>
          <w:rFonts w:ascii="Times New Roman" w:hAnsi="Times New Roman"/>
          <w:b/>
          <w:bCs/>
          <w:sz w:val="24"/>
          <w:szCs w:val="24"/>
        </w:rPr>
        <w:t>фикационной работы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1. Для оценки результатов выполнения практической квалификационной работы разработан «Протокол выполнения ВПКР», который включает  обязательные показатели (отдел</w:t>
      </w:r>
      <w:r w:rsidRPr="00C759AE">
        <w:rPr>
          <w:rFonts w:ascii="Times New Roman" w:hAnsi="Times New Roman"/>
          <w:sz w:val="24"/>
          <w:szCs w:val="24"/>
        </w:rPr>
        <w:t>ь</w:t>
      </w:r>
      <w:r w:rsidRPr="00C759AE">
        <w:rPr>
          <w:rFonts w:ascii="Times New Roman" w:hAnsi="Times New Roman"/>
          <w:sz w:val="24"/>
          <w:szCs w:val="24"/>
        </w:rPr>
        <w:t>ный оценочный лист).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2. Каждая операция (показатель) оценивается: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- «1» балл, если студент справился с заданием,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- «0» баллов, если студент не справился с заданием.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3. Оценка качества выполненной ВПКР оценивается Государственной экзаменационной комиссией в баллах: «отлично» (5); «хорошо» (4); «удовлетворительно» (3); «неудовлетвор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sz w:val="24"/>
          <w:szCs w:val="24"/>
        </w:rPr>
        <w:t>тельно» (2).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759AE">
        <w:rPr>
          <w:rFonts w:ascii="Times New Roman" w:hAnsi="Times New Roman"/>
          <w:sz w:val="24"/>
          <w:szCs w:val="24"/>
        </w:rPr>
        <w:t>о</w:t>
      </w:r>
      <w:proofErr w:type="gramEnd"/>
      <w:r w:rsidRPr="00C759AE">
        <w:rPr>
          <w:rFonts w:ascii="Times New Roman" w:hAnsi="Times New Roman"/>
          <w:sz w:val="24"/>
          <w:szCs w:val="24"/>
        </w:rPr>
        <w:t>ценка «5» (отлично) ставится, при условии, что аттестуемый уверенно и точно владеет приёмами работ практического задания, соблюдает требования к качеству выполняемой работы, умело пользуется оборудованием, инструментами, рационально организует раб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>чее место, соблюдает санитарные нормы и требования безопасности труда;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- оценка «4» (хорошо) ставится, при условии, что </w:t>
      </w:r>
      <w:proofErr w:type="gramStart"/>
      <w:r w:rsidRPr="00C759AE">
        <w:rPr>
          <w:rFonts w:ascii="Times New Roman" w:hAnsi="Times New Roman"/>
          <w:sz w:val="24"/>
          <w:szCs w:val="24"/>
        </w:rPr>
        <w:t>аттестуемый</w:t>
      </w:r>
      <w:proofErr w:type="gramEnd"/>
      <w:r w:rsidRPr="00C759AE">
        <w:rPr>
          <w:rFonts w:ascii="Times New Roman" w:hAnsi="Times New Roman"/>
          <w:sz w:val="24"/>
          <w:szCs w:val="24"/>
        </w:rPr>
        <w:t xml:space="preserve"> владеет приёмами работ пра</w:t>
      </w:r>
      <w:r w:rsidRPr="00C759AE">
        <w:rPr>
          <w:rFonts w:ascii="Times New Roman" w:hAnsi="Times New Roman"/>
          <w:sz w:val="24"/>
          <w:szCs w:val="24"/>
        </w:rPr>
        <w:t>к</w:t>
      </w:r>
      <w:r w:rsidRPr="00C759AE">
        <w:rPr>
          <w:rFonts w:ascii="Times New Roman" w:hAnsi="Times New Roman"/>
          <w:sz w:val="24"/>
          <w:szCs w:val="24"/>
        </w:rPr>
        <w:t>тического задания, но возможны отдельные несущественные ошибки, исправляемые самим аттестуемым, правильно организует рабочее место, соблюдает санитарные нормы и требования безопа</w:t>
      </w:r>
      <w:r w:rsidRPr="00C759AE">
        <w:rPr>
          <w:rFonts w:ascii="Times New Roman" w:hAnsi="Times New Roman"/>
          <w:sz w:val="24"/>
          <w:szCs w:val="24"/>
        </w:rPr>
        <w:t>с</w:t>
      </w:r>
      <w:r w:rsidRPr="00C759AE">
        <w:rPr>
          <w:rFonts w:ascii="Times New Roman" w:hAnsi="Times New Roman"/>
          <w:sz w:val="24"/>
          <w:szCs w:val="24"/>
        </w:rPr>
        <w:t>ности труда;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 - оценка «3» (удовлетворительно) ставится при недостаточном владении приёмами работ практического задания, наличии ошибок, исправляемых с помощью мастера </w:t>
      </w:r>
      <w:proofErr w:type="gramStart"/>
      <w:r w:rsidRPr="00C759AE">
        <w:rPr>
          <w:rFonts w:ascii="Times New Roman" w:hAnsi="Times New Roman"/>
          <w:sz w:val="24"/>
          <w:szCs w:val="24"/>
        </w:rPr>
        <w:t>п</w:t>
      </w:r>
      <w:proofErr w:type="gramEnd"/>
      <w:r w:rsidRPr="00C759AE">
        <w:rPr>
          <w:rFonts w:ascii="Times New Roman" w:hAnsi="Times New Roman"/>
          <w:sz w:val="24"/>
          <w:szCs w:val="24"/>
        </w:rPr>
        <w:t>/о или наста</w:t>
      </w:r>
      <w:r w:rsidRPr="00C759AE">
        <w:rPr>
          <w:rFonts w:ascii="Times New Roman" w:hAnsi="Times New Roman"/>
          <w:sz w:val="24"/>
          <w:szCs w:val="24"/>
        </w:rPr>
        <w:t>в</w:t>
      </w:r>
      <w:r w:rsidRPr="00C759AE">
        <w:rPr>
          <w:rFonts w:ascii="Times New Roman" w:hAnsi="Times New Roman"/>
          <w:sz w:val="24"/>
          <w:szCs w:val="24"/>
        </w:rPr>
        <w:t>ника на предприятии, отдельных несущественных ошибок в организации рабочего места и соблюдении санитарных норм и требований бе</w:t>
      </w:r>
      <w:r w:rsidRPr="00C759AE">
        <w:rPr>
          <w:rFonts w:ascii="Times New Roman" w:hAnsi="Times New Roman"/>
          <w:sz w:val="24"/>
          <w:szCs w:val="24"/>
        </w:rPr>
        <w:t>з</w:t>
      </w:r>
      <w:r w:rsidRPr="00C759AE">
        <w:rPr>
          <w:rFonts w:ascii="Times New Roman" w:hAnsi="Times New Roman"/>
          <w:sz w:val="24"/>
          <w:szCs w:val="24"/>
        </w:rPr>
        <w:t>опасности труда;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- оценка «2» (неудовлетворительно) ставится, при условии, что </w:t>
      </w:r>
      <w:proofErr w:type="gramStart"/>
      <w:r w:rsidRPr="00C759AE">
        <w:rPr>
          <w:rFonts w:ascii="Times New Roman" w:hAnsi="Times New Roman"/>
          <w:sz w:val="24"/>
          <w:szCs w:val="24"/>
        </w:rPr>
        <w:t>аттестуемый</w:t>
      </w:r>
      <w:proofErr w:type="gramEnd"/>
      <w:r w:rsidRPr="00C759AE">
        <w:rPr>
          <w:rFonts w:ascii="Times New Roman" w:hAnsi="Times New Roman"/>
          <w:sz w:val="24"/>
          <w:szCs w:val="24"/>
        </w:rPr>
        <w:t xml:space="preserve"> не умеет выполнять приёмы работ практического задания, допускает серьезные ошибки в организации рабочего места, санитарные нормы и требования безопасности труда не соблюд</w:t>
      </w:r>
      <w:r w:rsidRPr="00C759AE">
        <w:rPr>
          <w:rFonts w:ascii="Times New Roman" w:hAnsi="Times New Roman"/>
          <w:sz w:val="24"/>
          <w:szCs w:val="24"/>
        </w:rPr>
        <w:t>а</w:t>
      </w:r>
      <w:r w:rsidRPr="00C759AE">
        <w:rPr>
          <w:rFonts w:ascii="Times New Roman" w:hAnsi="Times New Roman"/>
          <w:sz w:val="24"/>
          <w:szCs w:val="24"/>
        </w:rPr>
        <w:t>ются.</w:t>
      </w:r>
    </w:p>
    <w:p w:rsidR="00C759AE" w:rsidRPr="00C759AE" w:rsidRDefault="00C759AE" w:rsidP="007D2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5. Конечную оценку квалификации выпускника определяет Государственная экзаменац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sz w:val="24"/>
          <w:szCs w:val="24"/>
        </w:rPr>
        <w:t>онная комиссия на основе производственных показателей достигнутых им в процессе учебной и пр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>изводственной практики.</w:t>
      </w:r>
    </w:p>
    <w:p w:rsidR="00D41205" w:rsidRDefault="00D41205" w:rsidP="00C75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9AE" w:rsidRPr="00C759AE" w:rsidRDefault="00C759AE" w:rsidP="00C75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4.4. </w:t>
      </w:r>
      <w:r w:rsidRPr="00C759AE">
        <w:rPr>
          <w:rFonts w:ascii="Times New Roman" w:hAnsi="Times New Roman"/>
          <w:b/>
          <w:bCs/>
          <w:sz w:val="24"/>
          <w:szCs w:val="24"/>
        </w:rPr>
        <w:t>Оформление выпускной практической квалификационной работы</w:t>
      </w:r>
    </w:p>
    <w:p w:rsidR="00C759AE" w:rsidRPr="00C759AE" w:rsidRDefault="00C759AE" w:rsidP="0041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Для проведения выпускных практических квалификационных работ необходимы, след</w:t>
      </w:r>
      <w:r w:rsidRPr="00C759AE">
        <w:rPr>
          <w:rFonts w:ascii="Times New Roman" w:hAnsi="Times New Roman"/>
          <w:sz w:val="24"/>
          <w:szCs w:val="24"/>
        </w:rPr>
        <w:t>у</w:t>
      </w:r>
      <w:r w:rsidRPr="00C759AE">
        <w:rPr>
          <w:rFonts w:ascii="Times New Roman" w:hAnsi="Times New Roman"/>
          <w:sz w:val="24"/>
          <w:szCs w:val="24"/>
        </w:rPr>
        <w:t>ющие документы:</w:t>
      </w:r>
    </w:p>
    <w:p w:rsidR="00C759AE" w:rsidRPr="00C759AE" w:rsidRDefault="00C759AE" w:rsidP="0041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759AE">
        <w:rPr>
          <w:rFonts w:ascii="Times New Roman" w:hAnsi="Times New Roman"/>
          <w:sz w:val="24"/>
          <w:szCs w:val="24"/>
        </w:rPr>
        <w:t xml:space="preserve">«График проведения выпускных практических квалификационных работ», в котором присутствует информация, кто из студентов защищает ВПКР на предприятии, а кто в учебных мастерских, который утверждается руководителем отделения  ГПОАУ </w:t>
      </w:r>
      <w:proofErr w:type="spellStart"/>
      <w:r w:rsidRPr="00C759AE">
        <w:rPr>
          <w:rFonts w:ascii="Times New Roman" w:hAnsi="Times New Roman"/>
          <w:sz w:val="24"/>
          <w:szCs w:val="24"/>
        </w:rPr>
        <w:t>АмАК</w:t>
      </w:r>
      <w:proofErr w:type="spellEnd"/>
      <w:r w:rsidRPr="00C759AE">
        <w:rPr>
          <w:rFonts w:ascii="Times New Roman" w:hAnsi="Times New Roman"/>
          <w:sz w:val="24"/>
          <w:szCs w:val="24"/>
        </w:rPr>
        <w:t xml:space="preserve">  - разрабатывается не позднее, чем за полгода до начала государственной (итоговой) атт</w:t>
      </w:r>
      <w:r w:rsidRPr="00C759AE">
        <w:rPr>
          <w:rFonts w:ascii="Times New Roman" w:hAnsi="Times New Roman"/>
          <w:sz w:val="24"/>
          <w:szCs w:val="24"/>
        </w:rPr>
        <w:t>е</w:t>
      </w:r>
      <w:r w:rsidRPr="00C759AE">
        <w:rPr>
          <w:rFonts w:ascii="Times New Roman" w:hAnsi="Times New Roman"/>
          <w:sz w:val="24"/>
          <w:szCs w:val="24"/>
        </w:rPr>
        <w:t>стации выпускников и затем утверждаются приказом директора, бланки заполняются в электронном и печа</w:t>
      </w:r>
      <w:r w:rsidRPr="00C759AE">
        <w:rPr>
          <w:rFonts w:ascii="Times New Roman" w:hAnsi="Times New Roman"/>
          <w:sz w:val="24"/>
          <w:szCs w:val="24"/>
        </w:rPr>
        <w:t>т</w:t>
      </w:r>
      <w:r w:rsidRPr="00C759AE">
        <w:rPr>
          <w:rFonts w:ascii="Times New Roman" w:hAnsi="Times New Roman"/>
          <w:sz w:val="24"/>
          <w:szCs w:val="24"/>
        </w:rPr>
        <w:t xml:space="preserve">ном виде </w:t>
      </w:r>
      <w:r w:rsidR="00E054B1" w:rsidRPr="00C3120B">
        <w:rPr>
          <w:rFonts w:ascii="Times New Roman" w:hAnsi="Times New Roman"/>
          <w:sz w:val="24"/>
          <w:szCs w:val="24"/>
        </w:rPr>
        <w:t>(приложение 1)</w:t>
      </w:r>
      <w:proofErr w:type="gramEnd"/>
    </w:p>
    <w:p w:rsidR="00C759AE" w:rsidRPr="00C759AE" w:rsidRDefault="00C759AE" w:rsidP="0041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2. «Приказ о закреплении тем ВКР»,  который согласовывается на заседании ПЦК  и утверждается директором колледжа</w:t>
      </w:r>
      <w:r w:rsidR="00411368">
        <w:rPr>
          <w:rFonts w:ascii="Times New Roman" w:hAnsi="Times New Roman"/>
          <w:sz w:val="24"/>
          <w:szCs w:val="24"/>
        </w:rPr>
        <w:t>.</w:t>
      </w:r>
      <w:r w:rsidRPr="00C759AE">
        <w:rPr>
          <w:rFonts w:ascii="Times New Roman" w:hAnsi="Times New Roman"/>
          <w:sz w:val="24"/>
          <w:szCs w:val="24"/>
        </w:rPr>
        <w:t xml:space="preserve"> </w:t>
      </w:r>
    </w:p>
    <w:p w:rsidR="00C759AE" w:rsidRPr="00C759AE" w:rsidRDefault="00C759AE" w:rsidP="0041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3. «Оценочный лист  на выполнение выпускной практической квалификационной раб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>ты», бланки заполняются в электронном и печатном виде  рассматриваются на ПЦК и согласов</w:t>
      </w:r>
      <w:r w:rsidRPr="00C759AE">
        <w:rPr>
          <w:rFonts w:ascii="Times New Roman" w:hAnsi="Times New Roman"/>
          <w:sz w:val="24"/>
          <w:szCs w:val="24"/>
        </w:rPr>
        <w:t>ы</w:t>
      </w:r>
      <w:r w:rsidR="00411368">
        <w:rPr>
          <w:rFonts w:ascii="Times New Roman" w:hAnsi="Times New Roman"/>
          <w:sz w:val="24"/>
          <w:szCs w:val="24"/>
        </w:rPr>
        <w:t>ваются руководителем отделения</w:t>
      </w:r>
      <w:r w:rsidR="00E054B1">
        <w:rPr>
          <w:rFonts w:ascii="Times New Roman" w:hAnsi="Times New Roman"/>
          <w:sz w:val="24"/>
          <w:szCs w:val="24"/>
        </w:rPr>
        <w:t xml:space="preserve"> </w:t>
      </w:r>
      <w:r w:rsidR="00E054B1" w:rsidRPr="00C3120B">
        <w:rPr>
          <w:rFonts w:ascii="Times New Roman" w:hAnsi="Times New Roman"/>
          <w:sz w:val="24"/>
          <w:szCs w:val="24"/>
        </w:rPr>
        <w:t>(приложение 2)</w:t>
      </w:r>
      <w:r w:rsidR="00411368" w:rsidRPr="00C3120B">
        <w:rPr>
          <w:rFonts w:ascii="Times New Roman" w:hAnsi="Times New Roman"/>
          <w:sz w:val="24"/>
          <w:szCs w:val="24"/>
        </w:rPr>
        <w:t>.</w:t>
      </w:r>
    </w:p>
    <w:p w:rsidR="001447ED" w:rsidRDefault="00C759AE" w:rsidP="0041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4. «Протокол выполнения выпускной практической квалификационной работы», бланки заполняется от руки во время проведения работы членами </w:t>
      </w:r>
      <w:r w:rsidRPr="00C3120B">
        <w:rPr>
          <w:rFonts w:ascii="Times New Roman" w:hAnsi="Times New Roman"/>
          <w:sz w:val="24"/>
          <w:szCs w:val="24"/>
        </w:rPr>
        <w:t>ГЭК</w:t>
      </w:r>
      <w:r w:rsidR="00E054B1" w:rsidRPr="00C3120B">
        <w:rPr>
          <w:rFonts w:ascii="Times New Roman" w:hAnsi="Times New Roman"/>
          <w:sz w:val="24"/>
          <w:szCs w:val="24"/>
        </w:rPr>
        <w:t xml:space="preserve"> (приложение 3)</w:t>
      </w:r>
      <w:r w:rsidRPr="00C3120B">
        <w:rPr>
          <w:rFonts w:ascii="Times New Roman" w:hAnsi="Times New Roman"/>
          <w:sz w:val="24"/>
          <w:szCs w:val="24"/>
        </w:rPr>
        <w:t xml:space="preserve"> </w:t>
      </w:r>
      <w:r w:rsidR="00411368" w:rsidRPr="00C3120B">
        <w:rPr>
          <w:rFonts w:ascii="Times New Roman" w:hAnsi="Times New Roman"/>
          <w:sz w:val="24"/>
          <w:szCs w:val="24"/>
        </w:rPr>
        <w:t>.</w:t>
      </w:r>
      <w:r w:rsidRPr="00C759AE">
        <w:rPr>
          <w:rFonts w:ascii="Times New Roman" w:hAnsi="Times New Roman"/>
          <w:sz w:val="24"/>
          <w:szCs w:val="24"/>
        </w:rPr>
        <w:t xml:space="preserve"> </w:t>
      </w:r>
    </w:p>
    <w:p w:rsidR="00C759AE" w:rsidRPr="00C3120B" w:rsidRDefault="00C759AE" w:rsidP="00411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5. «Заключение о выполнении ВПКР» заполняют члены </w:t>
      </w:r>
      <w:r w:rsidRPr="00C3120B">
        <w:rPr>
          <w:rFonts w:ascii="Times New Roman" w:hAnsi="Times New Roman"/>
          <w:sz w:val="24"/>
          <w:szCs w:val="24"/>
        </w:rPr>
        <w:t>ГЭК</w:t>
      </w:r>
      <w:r w:rsidR="00E054B1" w:rsidRPr="00C3120B">
        <w:rPr>
          <w:rFonts w:ascii="Times New Roman" w:hAnsi="Times New Roman"/>
          <w:sz w:val="24"/>
          <w:szCs w:val="24"/>
        </w:rPr>
        <w:t xml:space="preserve"> (приложение 4)</w:t>
      </w:r>
      <w:r w:rsidR="00411368" w:rsidRPr="00C3120B">
        <w:rPr>
          <w:rFonts w:ascii="Times New Roman" w:hAnsi="Times New Roman"/>
          <w:sz w:val="24"/>
          <w:szCs w:val="24"/>
        </w:rPr>
        <w:t>.</w:t>
      </w:r>
    </w:p>
    <w:p w:rsidR="00C759AE" w:rsidRPr="00C759AE" w:rsidRDefault="00C759AE" w:rsidP="00C759AE">
      <w:pPr>
        <w:pStyle w:val="a3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120B">
        <w:rPr>
          <w:rFonts w:ascii="Times New Roman" w:hAnsi="Times New Roman"/>
          <w:b/>
          <w:sz w:val="24"/>
          <w:szCs w:val="24"/>
          <w:u w:val="single"/>
        </w:rPr>
        <w:t>Элементы структуры письменной экзаменационной работы:</w:t>
      </w:r>
    </w:p>
    <w:p w:rsidR="00C759AE" w:rsidRPr="00C759AE" w:rsidRDefault="00C759AE" w:rsidP="00C759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>Титульный лист</w:t>
      </w:r>
      <w:r w:rsidRPr="00C759AE">
        <w:rPr>
          <w:rFonts w:ascii="Times New Roman" w:hAnsi="Times New Roman"/>
          <w:b/>
          <w:i/>
          <w:sz w:val="24"/>
          <w:szCs w:val="24"/>
        </w:rPr>
        <w:t>,</w:t>
      </w:r>
      <w:r w:rsidRPr="00C759AE">
        <w:rPr>
          <w:rFonts w:ascii="Times New Roman" w:hAnsi="Times New Roman"/>
          <w:sz w:val="24"/>
          <w:szCs w:val="24"/>
        </w:rPr>
        <w:t xml:space="preserve"> содержащий информацию о названии образовательного учреждения, в котором была выполнена работа, указывается название темы ПЭР, сведения об авторе и руков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 xml:space="preserve">дителе, месте и времени ее выполнения. </w:t>
      </w:r>
    </w:p>
    <w:p w:rsidR="00C759AE" w:rsidRPr="00C759AE" w:rsidRDefault="00C759AE" w:rsidP="00C759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>Содержание</w:t>
      </w:r>
      <w:r w:rsidRPr="00C759AE">
        <w:rPr>
          <w:rFonts w:ascii="Times New Roman" w:hAnsi="Times New Roman"/>
          <w:sz w:val="24"/>
          <w:szCs w:val="24"/>
        </w:rPr>
        <w:t xml:space="preserve"> раскрывает в логической последовательности структуру ПЭР, перечень в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>просов, отражающих содержание темы. Содержание включает названия всех разделов работы с указанием страниц начала каждого разд</w:t>
      </w:r>
      <w:r w:rsidRPr="00C759AE">
        <w:rPr>
          <w:rFonts w:ascii="Times New Roman" w:hAnsi="Times New Roman"/>
          <w:sz w:val="24"/>
          <w:szCs w:val="24"/>
        </w:rPr>
        <w:t>е</w:t>
      </w:r>
      <w:r w:rsidRPr="00C759AE">
        <w:rPr>
          <w:rFonts w:ascii="Times New Roman" w:hAnsi="Times New Roman"/>
          <w:sz w:val="24"/>
          <w:szCs w:val="24"/>
        </w:rPr>
        <w:t>ла.</w:t>
      </w:r>
    </w:p>
    <w:p w:rsidR="00C759AE" w:rsidRPr="00C759AE" w:rsidRDefault="00C759AE" w:rsidP="00C759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 xml:space="preserve">Во </w:t>
      </w:r>
      <w:r w:rsidRPr="00C759AE">
        <w:rPr>
          <w:rFonts w:ascii="Times New Roman" w:hAnsi="Times New Roman"/>
          <w:b/>
          <w:sz w:val="24"/>
          <w:szCs w:val="24"/>
        </w:rPr>
        <w:t>введении (пояснительной записке)</w:t>
      </w:r>
      <w:r w:rsidRPr="00C759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59AE">
        <w:rPr>
          <w:rFonts w:ascii="Times New Roman" w:hAnsi="Times New Roman"/>
          <w:sz w:val="24"/>
          <w:szCs w:val="24"/>
        </w:rPr>
        <w:t>автор</w:t>
      </w:r>
      <w:r w:rsidRPr="00C759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59AE">
        <w:rPr>
          <w:rFonts w:ascii="Times New Roman" w:hAnsi="Times New Roman"/>
          <w:sz w:val="24"/>
          <w:szCs w:val="24"/>
        </w:rPr>
        <w:t>обосновывает</w:t>
      </w:r>
      <w:r w:rsidRPr="00C759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59AE">
        <w:rPr>
          <w:rFonts w:ascii="Times New Roman" w:hAnsi="Times New Roman"/>
          <w:b/>
          <w:sz w:val="24"/>
          <w:szCs w:val="24"/>
        </w:rPr>
        <w:t xml:space="preserve">тему </w:t>
      </w:r>
      <w:r w:rsidRPr="00C759AE">
        <w:rPr>
          <w:rFonts w:ascii="Times New Roman" w:hAnsi="Times New Roman"/>
          <w:sz w:val="24"/>
          <w:szCs w:val="24"/>
        </w:rPr>
        <w:t>исследования, ее</w:t>
      </w:r>
      <w:r w:rsidRPr="00C759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59AE">
        <w:rPr>
          <w:rFonts w:ascii="Times New Roman" w:hAnsi="Times New Roman"/>
          <w:b/>
          <w:sz w:val="24"/>
          <w:szCs w:val="24"/>
        </w:rPr>
        <w:t>акт</w:t>
      </w:r>
      <w:r w:rsidRPr="00C759AE">
        <w:rPr>
          <w:rFonts w:ascii="Times New Roman" w:hAnsi="Times New Roman"/>
          <w:b/>
          <w:sz w:val="24"/>
          <w:szCs w:val="24"/>
        </w:rPr>
        <w:t>у</w:t>
      </w:r>
      <w:r w:rsidRPr="00C759AE">
        <w:rPr>
          <w:rFonts w:ascii="Times New Roman" w:hAnsi="Times New Roman"/>
          <w:b/>
          <w:sz w:val="24"/>
          <w:szCs w:val="24"/>
        </w:rPr>
        <w:t>альность</w:t>
      </w:r>
      <w:r w:rsidRPr="00C759AE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C759AE">
        <w:rPr>
          <w:rFonts w:ascii="Times New Roman" w:hAnsi="Times New Roman"/>
          <w:sz w:val="24"/>
          <w:szCs w:val="24"/>
        </w:rPr>
        <w:t xml:space="preserve">кратко характеризуя современное состояние научной проблемы (вопроса), которой посвящена работа, определяет </w:t>
      </w:r>
      <w:r w:rsidRPr="00C759AE">
        <w:rPr>
          <w:rFonts w:ascii="Times New Roman" w:hAnsi="Times New Roman"/>
          <w:b/>
          <w:sz w:val="24"/>
          <w:szCs w:val="24"/>
        </w:rPr>
        <w:t xml:space="preserve">цель, объект 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b/>
          <w:sz w:val="24"/>
          <w:szCs w:val="24"/>
        </w:rPr>
        <w:t xml:space="preserve"> предмет</w:t>
      </w:r>
      <w:r w:rsidRPr="00C759AE">
        <w:rPr>
          <w:rFonts w:ascii="Times New Roman" w:hAnsi="Times New Roman"/>
          <w:sz w:val="24"/>
          <w:szCs w:val="24"/>
        </w:rPr>
        <w:t xml:space="preserve"> исследования. Исходя из исследовательских целей и предмета, формулируется </w:t>
      </w:r>
      <w:r w:rsidRPr="00C759AE">
        <w:rPr>
          <w:rFonts w:ascii="Times New Roman" w:hAnsi="Times New Roman"/>
          <w:b/>
          <w:sz w:val="24"/>
          <w:szCs w:val="24"/>
        </w:rPr>
        <w:t>гипотеза</w:t>
      </w:r>
      <w:r w:rsidRPr="00C759AE">
        <w:rPr>
          <w:rFonts w:ascii="Times New Roman" w:hAnsi="Times New Roman"/>
          <w:sz w:val="24"/>
          <w:szCs w:val="24"/>
        </w:rPr>
        <w:t xml:space="preserve">. На основе гипотезы выдвигаются </w:t>
      </w:r>
      <w:r w:rsidRPr="00C759AE">
        <w:rPr>
          <w:rFonts w:ascii="Times New Roman" w:hAnsi="Times New Roman"/>
          <w:b/>
          <w:sz w:val="24"/>
          <w:szCs w:val="24"/>
        </w:rPr>
        <w:t>задачи</w:t>
      </w:r>
      <w:r w:rsidRPr="00C759AE">
        <w:rPr>
          <w:rFonts w:ascii="Times New Roman" w:hAnsi="Times New Roman"/>
          <w:sz w:val="24"/>
          <w:szCs w:val="24"/>
        </w:rPr>
        <w:t xml:space="preserve"> и</w:t>
      </w:r>
      <w:r w:rsidRPr="00C759AE">
        <w:rPr>
          <w:rFonts w:ascii="Times New Roman" w:hAnsi="Times New Roman"/>
          <w:sz w:val="24"/>
          <w:szCs w:val="24"/>
        </w:rPr>
        <w:t>с</w:t>
      </w:r>
      <w:r w:rsidRPr="00C759AE">
        <w:rPr>
          <w:rFonts w:ascii="Times New Roman" w:hAnsi="Times New Roman"/>
          <w:sz w:val="24"/>
          <w:szCs w:val="24"/>
        </w:rPr>
        <w:t>следования, определяются методы их решения. Рекомендуется обосновать необходимость иссл</w:t>
      </w:r>
      <w:r w:rsidRPr="00C759AE">
        <w:rPr>
          <w:rFonts w:ascii="Times New Roman" w:hAnsi="Times New Roman"/>
          <w:sz w:val="24"/>
          <w:szCs w:val="24"/>
        </w:rPr>
        <w:t>е</w:t>
      </w:r>
      <w:r w:rsidRPr="00C759AE">
        <w:rPr>
          <w:rFonts w:ascii="Times New Roman" w:hAnsi="Times New Roman"/>
          <w:sz w:val="24"/>
          <w:szCs w:val="24"/>
        </w:rPr>
        <w:t>дования, определить возможности и формы использования полученного материала. В этой части желательно кратко раскрыть содержательную структуру выпускной работы, т.е. прокомментировать обозначенные в содержании ее ра</w:t>
      </w:r>
      <w:r w:rsidRPr="00C759AE">
        <w:rPr>
          <w:rFonts w:ascii="Times New Roman" w:hAnsi="Times New Roman"/>
          <w:sz w:val="24"/>
          <w:szCs w:val="24"/>
        </w:rPr>
        <w:t>з</w:t>
      </w:r>
      <w:r w:rsidRPr="00C759AE">
        <w:rPr>
          <w:rFonts w:ascii="Times New Roman" w:hAnsi="Times New Roman"/>
          <w:sz w:val="24"/>
          <w:szCs w:val="24"/>
        </w:rPr>
        <w:t>делы.</w:t>
      </w:r>
    </w:p>
    <w:p w:rsidR="00C759AE" w:rsidRPr="00C759AE" w:rsidRDefault="00C759AE" w:rsidP="00C759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>Основная часть</w:t>
      </w:r>
      <w:r w:rsidRPr="00C759AE">
        <w:rPr>
          <w:rFonts w:ascii="Times New Roman" w:hAnsi="Times New Roman"/>
          <w:sz w:val="24"/>
          <w:szCs w:val="24"/>
        </w:rPr>
        <w:t xml:space="preserve"> выпускной квалификационной работы состоит из теоретической и пра</w:t>
      </w:r>
      <w:r w:rsidRPr="00C759AE">
        <w:rPr>
          <w:rFonts w:ascii="Times New Roman" w:hAnsi="Times New Roman"/>
          <w:sz w:val="24"/>
          <w:szCs w:val="24"/>
        </w:rPr>
        <w:t>к</w:t>
      </w:r>
      <w:r w:rsidRPr="00C759AE">
        <w:rPr>
          <w:rFonts w:ascii="Times New Roman" w:hAnsi="Times New Roman"/>
          <w:sz w:val="24"/>
          <w:szCs w:val="24"/>
        </w:rPr>
        <w:t>тической части. Разделы</w:t>
      </w:r>
      <w:r w:rsidRPr="00C759AE">
        <w:rPr>
          <w:rFonts w:ascii="Times New Roman" w:hAnsi="Times New Roman"/>
          <w:b/>
          <w:sz w:val="24"/>
          <w:szCs w:val="24"/>
        </w:rPr>
        <w:t xml:space="preserve"> </w:t>
      </w:r>
      <w:r w:rsidRPr="00C759AE">
        <w:rPr>
          <w:rFonts w:ascii="Times New Roman" w:hAnsi="Times New Roman"/>
          <w:sz w:val="24"/>
          <w:szCs w:val="24"/>
        </w:rPr>
        <w:t>основной части ПЭР называются главами. Каждая глава</w:t>
      </w:r>
      <w:r w:rsidRPr="00C759AE">
        <w:rPr>
          <w:rFonts w:ascii="Times New Roman" w:hAnsi="Times New Roman"/>
          <w:b/>
          <w:sz w:val="24"/>
          <w:szCs w:val="24"/>
        </w:rPr>
        <w:t xml:space="preserve"> </w:t>
      </w:r>
      <w:r w:rsidRPr="00C759AE">
        <w:rPr>
          <w:rFonts w:ascii="Times New Roman" w:hAnsi="Times New Roman"/>
          <w:sz w:val="24"/>
          <w:szCs w:val="24"/>
        </w:rPr>
        <w:t>может иметь небольшое по объему введение, отражающее цель излагаемого материала, и заключение с разверн</w:t>
      </w:r>
      <w:r w:rsidRPr="00C759AE">
        <w:rPr>
          <w:rFonts w:ascii="Times New Roman" w:hAnsi="Times New Roman"/>
          <w:sz w:val="24"/>
          <w:szCs w:val="24"/>
        </w:rPr>
        <w:t>у</w:t>
      </w:r>
      <w:r w:rsidRPr="00C759AE">
        <w:rPr>
          <w:rFonts w:ascii="Times New Roman" w:hAnsi="Times New Roman"/>
          <w:sz w:val="24"/>
          <w:szCs w:val="24"/>
        </w:rPr>
        <w:t>тыми выводами, подводящее итоги описанного в ней теоретического или практического исследования. В свою очередь, глава состоит из меньших подразделов – пар</w:t>
      </w:r>
      <w:r w:rsidRPr="00C759AE">
        <w:rPr>
          <w:rFonts w:ascii="Times New Roman" w:hAnsi="Times New Roman"/>
          <w:sz w:val="24"/>
          <w:szCs w:val="24"/>
        </w:rPr>
        <w:t>а</w:t>
      </w:r>
      <w:r w:rsidRPr="00C759AE">
        <w:rPr>
          <w:rFonts w:ascii="Times New Roman" w:hAnsi="Times New Roman"/>
          <w:sz w:val="24"/>
          <w:szCs w:val="24"/>
        </w:rPr>
        <w:t>графов.</w:t>
      </w:r>
    </w:p>
    <w:p w:rsidR="00C759AE" w:rsidRPr="00C759AE" w:rsidRDefault="00C759AE" w:rsidP="00C7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Заголовки, приведенные в содержании, должны в точности (без сокращений и изменений формулировки) повторять заголовки глав и параграфов. Названия глав и параграфов форм</w:t>
      </w:r>
      <w:r w:rsidRPr="00C759AE">
        <w:rPr>
          <w:rFonts w:ascii="Times New Roman" w:hAnsi="Times New Roman"/>
          <w:sz w:val="24"/>
          <w:szCs w:val="24"/>
        </w:rPr>
        <w:t>у</w:t>
      </w:r>
      <w:r w:rsidRPr="00C759AE">
        <w:rPr>
          <w:rFonts w:ascii="Times New Roman" w:hAnsi="Times New Roman"/>
          <w:sz w:val="24"/>
          <w:szCs w:val="24"/>
        </w:rPr>
        <w:t>лируются кратко и четко, в них следует отразить основное содержание соответствующего раздела. При этом в названиях параграфов не следует повторять то, что нашло отражение в названии гл</w:t>
      </w:r>
      <w:r w:rsidRPr="00C759AE">
        <w:rPr>
          <w:rFonts w:ascii="Times New Roman" w:hAnsi="Times New Roman"/>
          <w:sz w:val="24"/>
          <w:szCs w:val="24"/>
        </w:rPr>
        <w:t>а</w:t>
      </w:r>
      <w:r w:rsidRPr="00C759AE">
        <w:rPr>
          <w:rFonts w:ascii="Times New Roman" w:hAnsi="Times New Roman"/>
          <w:sz w:val="24"/>
          <w:szCs w:val="24"/>
        </w:rPr>
        <w:t>вы.</w:t>
      </w:r>
    </w:p>
    <w:p w:rsidR="00C759AE" w:rsidRPr="00C759AE" w:rsidRDefault="00C759AE" w:rsidP="00C759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>Теоретическая часть</w:t>
      </w:r>
      <w:r w:rsidRPr="00C759AE">
        <w:rPr>
          <w:rFonts w:ascii="Times New Roman" w:hAnsi="Times New Roman"/>
          <w:sz w:val="24"/>
          <w:szCs w:val="24"/>
        </w:rPr>
        <w:t xml:space="preserve"> включает теоретическое освещение темы на основе анализа име</w:t>
      </w:r>
      <w:r w:rsidRPr="00C759AE">
        <w:rPr>
          <w:rFonts w:ascii="Times New Roman" w:hAnsi="Times New Roman"/>
          <w:sz w:val="24"/>
          <w:szCs w:val="24"/>
        </w:rPr>
        <w:t>ю</w:t>
      </w:r>
      <w:r w:rsidRPr="00C759AE">
        <w:rPr>
          <w:rFonts w:ascii="Times New Roman" w:hAnsi="Times New Roman"/>
          <w:sz w:val="24"/>
          <w:szCs w:val="24"/>
        </w:rPr>
        <w:t>щейся литературы.</w:t>
      </w:r>
    </w:p>
    <w:p w:rsidR="00C759AE" w:rsidRPr="00C759AE" w:rsidRDefault="00C759AE" w:rsidP="00C759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>Практическая часть</w:t>
      </w:r>
      <w:r w:rsidRPr="00C759AE">
        <w:rPr>
          <w:rFonts w:ascii="Times New Roman" w:hAnsi="Times New Roman"/>
          <w:sz w:val="24"/>
          <w:szCs w:val="24"/>
        </w:rPr>
        <w:t xml:space="preserve">  может быть представлена методикой, расчетами, анализом эксп</w:t>
      </w:r>
      <w:r w:rsidRPr="00C759AE">
        <w:rPr>
          <w:rFonts w:ascii="Times New Roman" w:hAnsi="Times New Roman"/>
          <w:sz w:val="24"/>
          <w:szCs w:val="24"/>
        </w:rPr>
        <w:t>е</w:t>
      </w:r>
      <w:r w:rsidRPr="00C759AE">
        <w:rPr>
          <w:rFonts w:ascii="Times New Roman" w:hAnsi="Times New Roman"/>
          <w:sz w:val="24"/>
          <w:szCs w:val="24"/>
        </w:rPr>
        <w:t>риментальных данных. Продуктом творческой деятельности в соответствии с видами профессионал</w:t>
      </w:r>
      <w:r w:rsidRPr="00C759AE">
        <w:rPr>
          <w:rFonts w:ascii="Times New Roman" w:hAnsi="Times New Roman"/>
          <w:sz w:val="24"/>
          <w:szCs w:val="24"/>
        </w:rPr>
        <w:t>ь</w:t>
      </w:r>
      <w:r w:rsidRPr="00C759AE">
        <w:rPr>
          <w:rFonts w:ascii="Times New Roman" w:hAnsi="Times New Roman"/>
          <w:sz w:val="24"/>
          <w:szCs w:val="24"/>
        </w:rPr>
        <w:t xml:space="preserve">ной деятельности.  </w:t>
      </w:r>
    </w:p>
    <w:p w:rsidR="00C759AE" w:rsidRPr="00C759AE" w:rsidRDefault="00C759AE" w:rsidP="00C759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C759AE">
        <w:rPr>
          <w:rFonts w:ascii="Times New Roman" w:hAnsi="Times New Roman"/>
          <w:sz w:val="24"/>
          <w:szCs w:val="24"/>
        </w:rPr>
        <w:t>представляет собой краткое последовательное, логически стройное изложение полученных и описанных в основной части результатов, выводов исследования, построенных на анализе соотношения полученных результатов с общей целью и конкретными задачами исследования. Число выводов не должно быть большим, обычно оно определяется количеством п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>ставленных задач, так как каждая задача должна быть определенным образом отражена в выв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>дах.</w:t>
      </w:r>
    </w:p>
    <w:p w:rsidR="00C759AE" w:rsidRPr="00C759AE" w:rsidRDefault="00C759AE" w:rsidP="00C75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sz w:val="24"/>
          <w:szCs w:val="24"/>
        </w:rPr>
        <w:t>В заключение уместно включить практические предложения и рекомендации, которые вых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>дят за рамки основного текста.</w:t>
      </w:r>
    </w:p>
    <w:p w:rsidR="00C759AE" w:rsidRPr="00C759AE" w:rsidRDefault="00C759AE" w:rsidP="00C759A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 xml:space="preserve">Список использованной литературы </w:t>
      </w:r>
      <w:r w:rsidRPr="00C759AE">
        <w:rPr>
          <w:rStyle w:val="af1"/>
          <w:rFonts w:ascii="Times New Roman" w:hAnsi="Times New Roman"/>
          <w:sz w:val="24"/>
          <w:szCs w:val="24"/>
        </w:rPr>
        <w:t>размещается после текста работы и предш</w:t>
      </w:r>
      <w:r w:rsidRPr="00C759AE">
        <w:rPr>
          <w:rStyle w:val="af1"/>
          <w:rFonts w:ascii="Times New Roman" w:hAnsi="Times New Roman"/>
          <w:sz w:val="24"/>
          <w:szCs w:val="24"/>
        </w:rPr>
        <w:t>е</w:t>
      </w:r>
      <w:r w:rsidRPr="00C759AE">
        <w:rPr>
          <w:rStyle w:val="af1"/>
          <w:rFonts w:ascii="Times New Roman" w:hAnsi="Times New Roman"/>
          <w:sz w:val="24"/>
          <w:szCs w:val="24"/>
        </w:rPr>
        <w:t>ствует приложениям.</w:t>
      </w:r>
      <w:r w:rsidRPr="00C759AE">
        <w:rPr>
          <w:rFonts w:ascii="Times New Roman" w:hAnsi="Times New Roman"/>
          <w:b/>
          <w:sz w:val="24"/>
          <w:szCs w:val="24"/>
        </w:rPr>
        <w:t xml:space="preserve"> </w:t>
      </w:r>
      <w:r w:rsidRPr="00C759AE">
        <w:rPr>
          <w:rFonts w:ascii="Times New Roman" w:hAnsi="Times New Roman"/>
          <w:sz w:val="24"/>
          <w:szCs w:val="24"/>
        </w:rPr>
        <w:t>Список использованной литературы является обязательной составной ч</w:t>
      </w:r>
      <w:r w:rsidRPr="00C759AE">
        <w:rPr>
          <w:rFonts w:ascii="Times New Roman" w:hAnsi="Times New Roman"/>
          <w:sz w:val="24"/>
          <w:szCs w:val="24"/>
        </w:rPr>
        <w:t>а</w:t>
      </w:r>
      <w:r w:rsidRPr="00C759AE">
        <w:rPr>
          <w:rFonts w:ascii="Times New Roman" w:hAnsi="Times New Roman"/>
          <w:sz w:val="24"/>
          <w:szCs w:val="24"/>
        </w:rPr>
        <w:t>стью выпускной квалификационной работы. В список включаются, как правило, библиографические сведения об использ</w:t>
      </w:r>
      <w:r w:rsidRPr="00C759AE">
        <w:rPr>
          <w:rFonts w:ascii="Times New Roman" w:hAnsi="Times New Roman"/>
          <w:sz w:val="24"/>
          <w:szCs w:val="24"/>
        </w:rPr>
        <w:t>о</w:t>
      </w:r>
      <w:r w:rsidRPr="00C759AE">
        <w:rPr>
          <w:rFonts w:ascii="Times New Roman" w:hAnsi="Times New Roman"/>
          <w:sz w:val="24"/>
          <w:szCs w:val="24"/>
        </w:rPr>
        <w:t xml:space="preserve">ванных при подготовке работы источниках. Список использованной литературы представлять в </w:t>
      </w:r>
      <w:r w:rsidRPr="00C759AE">
        <w:rPr>
          <w:rStyle w:val="af1"/>
          <w:rFonts w:ascii="Times New Roman" w:hAnsi="Times New Roman"/>
          <w:sz w:val="24"/>
          <w:szCs w:val="24"/>
        </w:rPr>
        <w:t>алфавитном расположении материала</w:t>
      </w:r>
      <w:r w:rsidRPr="00C759AE">
        <w:rPr>
          <w:rFonts w:ascii="Times New Roman" w:hAnsi="Times New Roman"/>
          <w:sz w:val="24"/>
          <w:szCs w:val="24"/>
        </w:rPr>
        <w:t xml:space="preserve"> без разделения на части по видовому пр</w:t>
      </w:r>
      <w:r w:rsidRPr="00C759AE">
        <w:rPr>
          <w:rFonts w:ascii="Times New Roman" w:hAnsi="Times New Roman"/>
          <w:sz w:val="24"/>
          <w:szCs w:val="24"/>
        </w:rPr>
        <w:t>и</w:t>
      </w:r>
      <w:r w:rsidRPr="00C759AE">
        <w:rPr>
          <w:rFonts w:ascii="Times New Roman" w:hAnsi="Times New Roman"/>
          <w:sz w:val="24"/>
          <w:szCs w:val="24"/>
        </w:rPr>
        <w:t xml:space="preserve">знаку (например: книги, статьи). </w:t>
      </w:r>
    </w:p>
    <w:p w:rsidR="00C759AE" w:rsidRPr="00C759AE" w:rsidRDefault="00C759AE" w:rsidP="00C759AE">
      <w:pPr>
        <w:pStyle w:val="af2"/>
        <w:widowControl/>
        <w:tabs>
          <w:tab w:val="left" w:pos="709"/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C759AE">
        <w:rPr>
          <w:sz w:val="24"/>
          <w:szCs w:val="24"/>
        </w:rPr>
        <w:t>Объем письменной экзаменационной работы должен составлять не менее 20, но не более 50 страниц печатного текста.</w:t>
      </w:r>
    </w:p>
    <w:p w:rsidR="00D41205" w:rsidRDefault="00D41205" w:rsidP="00B84A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59AE" w:rsidRPr="00C759AE" w:rsidRDefault="00C759AE" w:rsidP="00B84AD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 xml:space="preserve">4.5. Рецензирование выпускной квалификационной работы </w:t>
      </w:r>
    </w:p>
    <w:p w:rsidR="00C759AE" w:rsidRPr="00D70B0A" w:rsidRDefault="00C759AE" w:rsidP="00B84AD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Рецензирование ВКР проводится с целью получения дополнительной объективной оценки труда студента специалистами в соответствующей области. В качестве рецензентов могут привлекаться специалисты государственных органов, предприятий и организаций всех сфер де</w:t>
      </w:r>
      <w:r w:rsidRPr="00D70B0A">
        <w:rPr>
          <w:rFonts w:ascii="Times New Roman" w:hAnsi="Times New Roman"/>
          <w:sz w:val="24"/>
          <w:szCs w:val="24"/>
        </w:rPr>
        <w:t>я</w:t>
      </w:r>
      <w:r w:rsidRPr="00D70B0A">
        <w:rPr>
          <w:rFonts w:ascii="Times New Roman" w:hAnsi="Times New Roman"/>
          <w:sz w:val="24"/>
          <w:szCs w:val="24"/>
        </w:rPr>
        <w:t xml:space="preserve">тельности, науки, а также профессора и преподаватели других учебных заведений по профилю ВКР. </w:t>
      </w:r>
    </w:p>
    <w:p w:rsidR="00C759AE" w:rsidRPr="00D70B0A" w:rsidRDefault="00C759AE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Студент, не позднее, чем за неделю до защиты, обязан обратиться к назначенному реце</w:t>
      </w:r>
      <w:r w:rsidRPr="00D70B0A">
        <w:rPr>
          <w:rFonts w:ascii="Times New Roman" w:hAnsi="Times New Roman"/>
          <w:sz w:val="24"/>
          <w:szCs w:val="24"/>
        </w:rPr>
        <w:t>н</w:t>
      </w:r>
      <w:r w:rsidRPr="00D70B0A">
        <w:rPr>
          <w:rFonts w:ascii="Times New Roman" w:hAnsi="Times New Roman"/>
          <w:sz w:val="24"/>
          <w:szCs w:val="24"/>
        </w:rPr>
        <w:t>зенту и предоставить ему ВКР с отметкой о прохождении предзащиты. При отсутствии отметки о прохождении студентом предзащиты рецензент имеет право отказать студенту в рецензиров</w:t>
      </w:r>
      <w:r w:rsidRPr="00D70B0A">
        <w:rPr>
          <w:rFonts w:ascii="Times New Roman" w:hAnsi="Times New Roman"/>
          <w:sz w:val="24"/>
          <w:szCs w:val="24"/>
        </w:rPr>
        <w:t>а</w:t>
      </w:r>
      <w:r w:rsidRPr="00D70B0A">
        <w:rPr>
          <w:rFonts w:ascii="Times New Roman" w:hAnsi="Times New Roman"/>
          <w:sz w:val="24"/>
          <w:szCs w:val="24"/>
        </w:rPr>
        <w:t>нии ВКР. Рецензент в течение пяти рабочих дней с момента предоставления студентом окончательного варианта ВКР обязан ознакомиться с работой и составить на нее р</w:t>
      </w:r>
      <w:r w:rsidRPr="00D70B0A">
        <w:rPr>
          <w:rFonts w:ascii="Times New Roman" w:hAnsi="Times New Roman"/>
          <w:sz w:val="24"/>
          <w:szCs w:val="24"/>
        </w:rPr>
        <w:t>е</w:t>
      </w:r>
      <w:r w:rsidRPr="00D70B0A">
        <w:rPr>
          <w:rFonts w:ascii="Times New Roman" w:hAnsi="Times New Roman"/>
          <w:sz w:val="24"/>
          <w:szCs w:val="24"/>
        </w:rPr>
        <w:t xml:space="preserve">цензию. </w:t>
      </w:r>
    </w:p>
    <w:p w:rsidR="00C759AE" w:rsidRPr="00D70B0A" w:rsidRDefault="00C759AE" w:rsidP="00D70B0A">
      <w:pPr>
        <w:pStyle w:val="a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В рецензии должно быть отмечено значение изучения данной темы, ее актуальность, насколько успешно студент справился с рассмотрением теоретических и практических вопросов. Затем дается развернутая характеристика каждого раздела ВКР с выделением положительных сторон и н</w:t>
      </w:r>
      <w:r w:rsidRPr="00D70B0A">
        <w:rPr>
          <w:rFonts w:ascii="Times New Roman" w:hAnsi="Times New Roman"/>
          <w:sz w:val="24"/>
          <w:szCs w:val="24"/>
        </w:rPr>
        <w:t>е</w:t>
      </w:r>
      <w:r w:rsidRPr="00D70B0A">
        <w:rPr>
          <w:rFonts w:ascii="Times New Roman" w:hAnsi="Times New Roman"/>
          <w:sz w:val="24"/>
          <w:szCs w:val="24"/>
        </w:rPr>
        <w:t>достатков (с указанием, по возможности, конкретных параграфов и/или страниц). В заключении рецензент излагает свою точку зрения об общем уровне ВКР и обязательно выставляет оценку, кот</w:t>
      </w:r>
      <w:r w:rsidRPr="00D70B0A">
        <w:rPr>
          <w:rFonts w:ascii="Times New Roman" w:hAnsi="Times New Roman"/>
          <w:sz w:val="24"/>
          <w:szCs w:val="24"/>
        </w:rPr>
        <w:t>о</w:t>
      </w:r>
      <w:r w:rsidRPr="00D70B0A">
        <w:rPr>
          <w:rFonts w:ascii="Times New Roman" w:hAnsi="Times New Roman"/>
          <w:sz w:val="24"/>
          <w:szCs w:val="24"/>
        </w:rPr>
        <w:t>рая выносится на рассмотрение ГЭК. Объем рецензии должен составлять 1-3 страницы печатного текста. Подписанная рецензентом рецензия пре</w:t>
      </w:r>
      <w:r w:rsidRPr="00D70B0A">
        <w:rPr>
          <w:rFonts w:ascii="Times New Roman" w:hAnsi="Times New Roman"/>
          <w:sz w:val="24"/>
          <w:szCs w:val="24"/>
        </w:rPr>
        <w:t>д</w:t>
      </w:r>
      <w:r w:rsidRPr="00D70B0A">
        <w:rPr>
          <w:rFonts w:ascii="Times New Roman" w:hAnsi="Times New Roman"/>
          <w:sz w:val="24"/>
          <w:szCs w:val="24"/>
        </w:rPr>
        <w:t>ставляется в ГЭК вместе с ВКР в установленные сроки.</w:t>
      </w:r>
    </w:p>
    <w:p w:rsidR="00D41205" w:rsidRDefault="00D41205" w:rsidP="00C759A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59AE" w:rsidRPr="00C759AE" w:rsidRDefault="00C759AE" w:rsidP="00C759A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59AE">
        <w:rPr>
          <w:rFonts w:ascii="Times New Roman" w:hAnsi="Times New Roman"/>
          <w:b/>
          <w:sz w:val="24"/>
          <w:szCs w:val="24"/>
        </w:rPr>
        <w:t xml:space="preserve">4.6. Примерная тематика выпускных квалификационных работ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3697"/>
        <w:gridCol w:w="2809"/>
        <w:gridCol w:w="2577"/>
      </w:tblGrid>
      <w:tr w:rsidR="00D045AC" w:rsidRPr="006C4830" w:rsidTr="003A658C">
        <w:tc>
          <w:tcPr>
            <w:tcW w:w="806" w:type="dxa"/>
            <w:shd w:val="clear" w:color="auto" w:fill="auto"/>
          </w:tcPr>
          <w:p w:rsidR="00D045AC" w:rsidRPr="006C4830" w:rsidRDefault="00D045AC" w:rsidP="003A65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697" w:type="dxa"/>
            <w:shd w:val="clear" w:color="auto" w:fill="auto"/>
          </w:tcPr>
          <w:p w:rsidR="00D045AC" w:rsidRPr="006C4830" w:rsidRDefault="00D045AC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ты</w:t>
            </w:r>
          </w:p>
        </w:tc>
        <w:tc>
          <w:tcPr>
            <w:tcW w:w="2809" w:type="dxa"/>
            <w:shd w:val="clear" w:color="auto" w:fill="auto"/>
          </w:tcPr>
          <w:p w:rsidR="00D045AC" w:rsidRPr="006C4830" w:rsidRDefault="00D045AC" w:rsidP="003A65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о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дулей, </w:t>
            </w:r>
          </w:p>
          <w:p w:rsidR="00D045AC" w:rsidRPr="006C4830" w:rsidRDefault="00D045AC" w:rsidP="003A65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gramStart"/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</w:t>
            </w:r>
            <w:proofErr w:type="gramEnd"/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    р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а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боте</w:t>
            </w:r>
          </w:p>
        </w:tc>
        <w:tc>
          <w:tcPr>
            <w:tcW w:w="2577" w:type="dxa"/>
          </w:tcPr>
          <w:p w:rsidR="00D045AC" w:rsidRPr="006C4830" w:rsidRDefault="00D045AC" w:rsidP="003A65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Трудовые функции </w:t>
            </w:r>
            <w:proofErr w:type="gramStart"/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согласно</w:t>
            </w:r>
            <w:proofErr w:type="gramEnd"/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    профессионального ста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н</w:t>
            </w: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>дарта</w:t>
            </w:r>
          </w:p>
        </w:tc>
      </w:tr>
      <w:tr w:rsidR="00C3120B" w:rsidRPr="006C4830" w:rsidTr="003A658C">
        <w:trPr>
          <w:trHeight w:val="150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1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заготовки сена.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целостность режущих элементов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5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машинного доения типа «Карусель» в ООО «Приамурье».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контрольное доение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9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производства комбикормов для свиней.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целостность режущих элементов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0B" w:rsidRPr="006C4830" w:rsidTr="003A658C">
        <w:trPr>
          <w:trHeight w:val="15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сооружения  КРС.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Проверить механизмы </w:t>
            </w:r>
            <w:proofErr w:type="spellStart"/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гидросистемы</w:t>
            </w:r>
            <w:proofErr w:type="spellEnd"/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4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5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Технология  машинного доения.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контрольное доение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6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поения животных.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герметичность системы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9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7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Гигиена доения КРС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контрольное доение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1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6C4830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8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производства комбикормов для птицы.</w:t>
            </w:r>
          </w:p>
          <w:p w:rsidR="00C3120B" w:rsidRPr="001F3FCD" w:rsidRDefault="00C3120B" w:rsidP="00E175E4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Проверить </w:t>
            </w:r>
            <w:proofErr w:type="spellStart"/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гермитизацию</w:t>
            </w:r>
            <w:proofErr w:type="spellEnd"/>
          </w:p>
          <w:p w:rsidR="00C3120B" w:rsidRPr="001F3FCD" w:rsidRDefault="00C3120B" w:rsidP="00E175E4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C3120B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-выполнять технологические операции производства продукции птицеводства;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птицы.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0B" w:rsidRPr="006C4830" w:rsidTr="003A658C">
        <w:trPr>
          <w:trHeight w:val="22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Системы и способы содержания животных.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</w:pPr>
            <w:r w:rsidRPr="009948EB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Провести ЕТО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- Произвести регулировку 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- Проверить механизмы </w:t>
            </w:r>
            <w:proofErr w:type="spellStart"/>
            <w:r w:rsidRPr="009948EB">
              <w:rPr>
                <w:rFonts w:ascii="Times New Roman" w:hAnsi="Times New Roman"/>
                <w:sz w:val="24"/>
                <w:szCs w:val="24"/>
              </w:rPr>
              <w:t>гидросистемы</w:t>
            </w:r>
            <w:proofErr w:type="spellEnd"/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Проверить механизмы управления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C3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8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Техническое обслуживание доильного оборудования.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</w:pPr>
            <w:r w:rsidRPr="009948EB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Провести ЕТО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- Произвести регулировку 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Провести контрольное доение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C3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21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Организация и технология </w:t>
            </w:r>
            <w:proofErr w:type="spellStart"/>
            <w:r w:rsidRPr="009948EB">
              <w:rPr>
                <w:rFonts w:ascii="Times New Roman" w:hAnsi="Times New Roman"/>
                <w:sz w:val="24"/>
                <w:szCs w:val="24"/>
              </w:rPr>
              <w:t>навозоудаления</w:t>
            </w:r>
            <w:proofErr w:type="spellEnd"/>
            <w:r w:rsidRPr="009948EB">
              <w:rPr>
                <w:rFonts w:ascii="Times New Roman" w:hAnsi="Times New Roman"/>
                <w:sz w:val="24"/>
                <w:szCs w:val="24"/>
              </w:rPr>
              <w:t xml:space="preserve"> на фермах и комплексах при содержании свиней.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</w:pPr>
            <w:r w:rsidRPr="009948EB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Провести ЕТО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- Произвести регулировку 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Проверить натяжку цепи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C3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2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Организация и технология на фермах и комплексах при содержании КРС.</w:t>
            </w:r>
            <w:r w:rsidRPr="009948EB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 xml:space="preserve"> задания к ВПКР: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Провести ЕТО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- Произвести регулировку 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- Проверить механизмы </w:t>
            </w:r>
            <w:proofErr w:type="spellStart"/>
            <w:r w:rsidRPr="009948EB">
              <w:rPr>
                <w:rFonts w:ascii="Times New Roman" w:hAnsi="Times New Roman"/>
                <w:sz w:val="24"/>
                <w:szCs w:val="24"/>
              </w:rPr>
              <w:t>гидросистемы</w:t>
            </w:r>
            <w:proofErr w:type="spellEnd"/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 Проверить механизмы управления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9948EB" w:rsidRDefault="00C3120B" w:rsidP="00C3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 xml:space="preserve">ПМ 03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9948EB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9948EB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8EB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22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заготовки сена.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целостность режущих элементов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21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машинного доения типа «Карусель» в ООО «Приамурье».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контрольное доение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6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15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производства комбикормов для свиней.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целостность режущих элементов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0B" w:rsidRPr="006C4830" w:rsidTr="003A658C">
        <w:trPr>
          <w:trHeight w:val="15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16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сооружения  КРС.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Проверить механизмы </w:t>
            </w:r>
            <w:proofErr w:type="spellStart"/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гидросистемы</w:t>
            </w:r>
            <w:proofErr w:type="spellEnd"/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4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17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Технология  машинного доения.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контрольное доение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2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18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поения животных.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герметичность системы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9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Гигиена доения КРС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контрольное доение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21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производства комбикормов для птицы.</w:t>
            </w:r>
          </w:p>
          <w:p w:rsidR="00C3120B" w:rsidRPr="001F3FCD" w:rsidRDefault="00C3120B" w:rsidP="00E175E4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Проверить </w:t>
            </w:r>
            <w:proofErr w:type="spellStart"/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гермитизацию</w:t>
            </w:r>
            <w:proofErr w:type="spellEnd"/>
          </w:p>
          <w:p w:rsidR="00C3120B" w:rsidRPr="001F3FCD" w:rsidRDefault="00C3120B" w:rsidP="00E175E4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-выполнять технологические операции производства продукции птицеводства;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птицы.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0B" w:rsidRPr="006C4830" w:rsidTr="003A658C">
        <w:trPr>
          <w:trHeight w:val="14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заготовки сена.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целостность режущих элементов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  <w:tr w:rsidR="00C3120B" w:rsidRPr="006C4830" w:rsidTr="003A658C">
        <w:trPr>
          <w:trHeight w:val="11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6C4830" w:rsidRDefault="00C3120B" w:rsidP="003A65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Технология машинного доения типа «Карусель» в ООО «Приамурье».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задания к ВПКР: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ЕТО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Произвести регулировку </w:t>
            </w:r>
          </w:p>
          <w:p w:rsidR="00C3120B" w:rsidRPr="001F3FCD" w:rsidRDefault="00C3120B" w:rsidP="00E1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контрольное доение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  <w:lang w:eastAsia="en-US"/>
              </w:rPr>
              <w:t>- Проверить механизмы управления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-подготавливать к работе оборудование, контролировать режим работы и диагностировать неисправности оборудования;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-принимать решение по устранению возможных аварийных ситуаций;</w:t>
            </w:r>
          </w:p>
          <w:p w:rsidR="00C3120B" w:rsidRPr="001F3FCD" w:rsidRDefault="00C3120B" w:rsidP="00E175E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F3FCD">
              <w:rPr>
                <w:rFonts w:ascii="Times New Roman" w:hAnsi="Times New Roman"/>
                <w:sz w:val="24"/>
                <w:szCs w:val="24"/>
              </w:rPr>
              <w:t>-технологические процессы содержания крупного рогатого скота.</w:t>
            </w:r>
          </w:p>
        </w:tc>
      </w:tr>
    </w:tbl>
    <w:p w:rsidR="00D70B0A" w:rsidRPr="00D70B0A" w:rsidRDefault="00D70B0A" w:rsidP="00D70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317A21" w:rsidRPr="00D70B0A" w:rsidRDefault="00317A21" w:rsidP="00D70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70B0A">
        <w:rPr>
          <w:rFonts w:ascii="Times New Roman" w:hAnsi="Times New Roman"/>
          <w:b/>
          <w:sz w:val="24"/>
          <w:szCs w:val="24"/>
        </w:rPr>
        <w:t>4.7. Основные критерии оценки качества представленной</w:t>
      </w:r>
    </w:p>
    <w:p w:rsidR="00317A21" w:rsidRPr="00D70B0A" w:rsidRDefault="00317A21" w:rsidP="00D70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70B0A">
        <w:rPr>
          <w:rFonts w:ascii="Times New Roman" w:hAnsi="Times New Roman"/>
          <w:b/>
          <w:sz w:val="24"/>
          <w:szCs w:val="24"/>
        </w:rPr>
        <w:t>выпускной квалификационной работы</w:t>
      </w:r>
    </w:p>
    <w:p w:rsidR="00317A21" w:rsidRPr="00317A21" w:rsidRDefault="00317A21" w:rsidP="00317A21">
      <w:pPr>
        <w:widowControl w:val="0"/>
        <w:suppressAutoHyphens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Основными критериями при определении оценки за выполнение ВКР для руководителя ВКР являются: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 xml:space="preserve">соответствие состава и объёма </w:t>
      </w:r>
      <w:proofErr w:type="gramStart"/>
      <w:r w:rsidRPr="00317A21">
        <w:rPr>
          <w:rFonts w:ascii="Times New Roman" w:hAnsi="Times New Roman"/>
          <w:sz w:val="24"/>
          <w:szCs w:val="24"/>
        </w:rPr>
        <w:t>выполненной</w:t>
      </w:r>
      <w:proofErr w:type="gramEnd"/>
      <w:r w:rsidRPr="00317A21">
        <w:rPr>
          <w:rFonts w:ascii="Times New Roman" w:hAnsi="Times New Roman"/>
          <w:sz w:val="24"/>
          <w:szCs w:val="24"/>
        </w:rPr>
        <w:t xml:space="preserve"> ВКР студента заданию.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Качество профессиональных знаний и умений студента, уровень его профессионального мышления.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Степень самостоятельности студента при выполнении работы.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Умение студента работать со справочной литературой, нормативными источниками и документацией.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Положительные стороны, а также недостатки в работе.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Оригинальность, практическая и научная ценность принятых в работе решений.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Качество оформления работы.</w:t>
      </w:r>
    </w:p>
    <w:p w:rsidR="00317A21" w:rsidRPr="00317A21" w:rsidRDefault="00317A21" w:rsidP="00317A21">
      <w:pPr>
        <w:widowControl w:val="0"/>
        <w:suppressAutoHyphens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Основными критериями при определении оценки за выполнение ВКР для рецензента ВКР являются: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A21">
        <w:rPr>
          <w:rFonts w:ascii="Times New Roman" w:hAnsi="Times New Roman"/>
          <w:sz w:val="24"/>
          <w:szCs w:val="24"/>
        </w:rPr>
        <w:t>соответствие состава и объёма представленной ВКР заданию.</w:t>
      </w:r>
      <w:proofErr w:type="gramEnd"/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Качество выполнения всех составных частей ВКР.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Степень использования при выполнении ВКР последних достижений науки, техники, производства, экономики, передовых работ.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Оригинальность принятых в работе решений, практическая и научная значимость работы.</w:t>
      </w:r>
    </w:p>
    <w:p w:rsidR="00317A21" w:rsidRPr="00317A21" w:rsidRDefault="00317A21" w:rsidP="00317A21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21">
        <w:rPr>
          <w:rFonts w:ascii="Times New Roman" w:hAnsi="Times New Roman"/>
          <w:sz w:val="24"/>
          <w:szCs w:val="24"/>
        </w:rPr>
        <w:t>Качество оформления работы.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При определении окончательной отметки по выпускной квалификационной работе учитываются: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1) доклад  выпускника  по  каждому  разделу  работы  выпускной квалификационной  работы  (с  учетом  владения  коммуникативными  и информационными технологиями);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2) соответствие представленных продуктов профессиональной деятельности эстетическим требованиям и требованиям потребителей;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3) качество ответов на вопросы;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>4) отзыв руководителя ВКР.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 xml:space="preserve">5)качество оформления печатной рукописи (соответствие требованиям </w:t>
      </w:r>
      <w:proofErr w:type="spellStart"/>
      <w:r w:rsidRPr="00D70B0A">
        <w:rPr>
          <w:rFonts w:ascii="Times New Roman" w:hAnsi="Times New Roman"/>
          <w:sz w:val="24"/>
          <w:szCs w:val="24"/>
        </w:rPr>
        <w:t>нормоконтроля</w:t>
      </w:r>
      <w:proofErr w:type="spellEnd"/>
      <w:r w:rsidRPr="00D70B0A">
        <w:rPr>
          <w:rFonts w:ascii="Times New Roman" w:hAnsi="Times New Roman"/>
          <w:sz w:val="24"/>
          <w:szCs w:val="24"/>
        </w:rPr>
        <w:t xml:space="preserve">). 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70B0A">
        <w:rPr>
          <w:rFonts w:ascii="Times New Roman" w:hAnsi="Times New Roman"/>
          <w:sz w:val="24"/>
          <w:szCs w:val="24"/>
        </w:rPr>
        <w:t xml:space="preserve">Выпускная квалификационная работа, выполненная без учета требований </w:t>
      </w:r>
      <w:proofErr w:type="spellStart"/>
      <w:r w:rsidRPr="00D70B0A">
        <w:rPr>
          <w:rFonts w:ascii="Times New Roman" w:hAnsi="Times New Roman"/>
          <w:sz w:val="24"/>
          <w:szCs w:val="24"/>
        </w:rPr>
        <w:t>нормоконтроля</w:t>
      </w:r>
      <w:proofErr w:type="spellEnd"/>
      <w:r w:rsidRPr="00D70B0A">
        <w:rPr>
          <w:rFonts w:ascii="Times New Roman" w:hAnsi="Times New Roman"/>
          <w:sz w:val="24"/>
          <w:szCs w:val="24"/>
        </w:rPr>
        <w:t xml:space="preserve"> (или с нарушением требований), не может претендовать на максимально высокую оценку.</w:t>
      </w:r>
    </w:p>
    <w:p w:rsidR="00317A21" w:rsidRPr="00D70B0A" w:rsidRDefault="00317A21" w:rsidP="00D70B0A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D70B0A">
        <w:rPr>
          <w:rFonts w:ascii="Times New Roman" w:hAnsi="Times New Roman"/>
          <w:sz w:val="24"/>
          <w:szCs w:val="24"/>
          <w:lang w:eastAsia="ko-KR"/>
        </w:rPr>
        <w:t>В основе оценки выпускной квалификационной работы лежит пятибалльная система.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b/>
          <w:sz w:val="24"/>
        </w:rPr>
        <w:t>«Отлично»</w:t>
      </w:r>
      <w:r w:rsidRPr="00317A21">
        <w:rPr>
          <w:sz w:val="24"/>
        </w:rPr>
        <w:t xml:space="preserve"> выставляется за следующую выпускную квалификационную работу: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работа носит исследовательский характер, содержит грамотно изложенную теоретич</w:t>
      </w:r>
      <w:r w:rsidRPr="00317A21">
        <w:rPr>
          <w:sz w:val="24"/>
        </w:rPr>
        <w:t>е</w:t>
      </w:r>
      <w:r w:rsidRPr="00317A21">
        <w:rPr>
          <w:sz w:val="24"/>
        </w:rPr>
        <w:t>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</w:t>
      </w:r>
      <w:r w:rsidRPr="00317A21">
        <w:rPr>
          <w:sz w:val="24"/>
        </w:rPr>
        <w:t>ю</w:t>
      </w:r>
      <w:r w:rsidRPr="00317A21">
        <w:rPr>
          <w:sz w:val="24"/>
        </w:rPr>
        <w:t xml:space="preserve">щими выводами и обоснованными предложениями;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 xml:space="preserve">• имеет положительные отзывы руководителя и рецензента;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при защите работы студент показывает глубокие знания вопросов темы, свободно опер</w:t>
      </w:r>
      <w:r w:rsidRPr="00317A21">
        <w:rPr>
          <w:sz w:val="24"/>
        </w:rPr>
        <w:t>и</w:t>
      </w:r>
      <w:r w:rsidRPr="00317A21">
        <w:rPr>
          <w:sz w:val="24"/>
        </w:rPr>
        <w:t>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</w:t>
      </w:r>
      <w:r w:rsidRPr="00317A21">
        <w:rPr>
          <w:sz w:val="24"/>
        </w:rPr>
        <w:t>ь</w:t>
      </w:r>
      <w:r w:rsidRPr="00317A21">
        <w:rPr>
          <w:sz w:val="24"/>
        </w:rPr>
        <w:t>зует наглядные пособия (таблицы, схемы, графики и т. п.) или раздаточный материал, легко отвечает на поставле</w:t>
      </w:r>
      <w:r w:rsidRPr="00317A21">
        <w:rPr>
          <w:sz w:val="24"/>
        </w:rPr>
        <w:t>н</w:t>
      </w:r>
      <w:r w:rsidRPr="00317A21">
        <w:rPr>
          <w:sz w:val="24"/>
        </w:rPr>
        <w:t>ные вопросы.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b/>
          <w:sz w:val="24"/>
        </w:rPr>
        <w:t xml:space="preserve">«Хорошо» </w:t>
      </w:r>
      <w:r w:rsidRPr="00317A21">
        <w:rPr>
          <w:sz w:val="24"/>
        </w:rPr>
        <w:t xml:space="preserve">выставляется за следующую выпускную квалификационную работу: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работа носит исследовательский характер, содержит грамотно изложенную теоретич</w:t>
      </w:r>
      <w:r w:rsidRPr="00317A21">
        <w:rPr>
          <w:sz w:val="24"/>
        </w:rPr>
        <w:t>е</w:t>
      </w:r>
      <w:r w:rsidRPr="00317A21">
        <w:rPr>
          <w:sz w:val="24"/>
        </w:rPr>
        <w:t>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</w:t>
      </w:r>
      <w:r w:rsidRPr="00317A21">
        <w:rPr>
          <w:sz w:val="24"/>
        </w:rPr>
        <w:t>о</w:t>
      </w:r>
      <w:r w:rsidRPr="00317A21">
        <w:rPr>
          <w:sz w:val="24"/>
        </w:rPr>
        <w:t xml:space="preserve">дами, однако с не вполне обоснованными предложениями;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 xml:space="preserve">• имеет положительный отзыв руководителя и рецензента;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</w:t>
      </w:r>
      <w:r w:rsidRPr="00317A21">
        <w:rPr>
          <w:sz w:val="24"/>
        </w:rPr>
        <w:t>о</w:t>
      </w:r>
      <w:r w:rsidRPr="00317A21">
        <w:rPr>
          <w:sz w:val="24"/>
        </w:rPr>
        <w:t xml:space="preserve">просы.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b/>
          <w:sz w:val="24"/>
        </w:rPr>
        <w:t>«Удовлетворительно»</w:t>
      </w:r>
      <w:r w:rsidRPr="00317A21">
        <w:rPr>
          <w:sz w:val="24"/>
        </w:rPr>
        <w:t xml:space="preserve"> выставляется за следующую выпускную квалификационную раб</w:t>
      </w:r>
      <w:r w:rsidRPr="00317A21">
        <w:rPr>
          <w:sz w:val="24"/>
        </w:rPr>
        <w:t>о</w:t>
      </w:r>
      <w:r w:rsidRPr="00317A21">
        <w:rPr>
          <w:sz w:val="24"/>
        </w:rPr>
        <w:t>ту: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носит исследовательский характер, содержит теоретическую главу, базируется на практ</w:t>
      </w:r>
      <w:r w:rsidRPr="00317A21">
        <w:rPr>
          <w:sz w:val="24"/>
        </w:rPr>
        <w:t>и</w:t>
      </w:r>
      <w:r w:rsidRPr="00317A21">
        <w:rPr>
          <w:sz w:val="24"/>
        </w:rPr>
        <w:t>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</w:t>
      </w:r>
      <w:r w:rsidRPr="00317A21">
        <w:rPr>
          <w:sz w:val="24"/>
        </w:rPr>
        <w:t>з</w:t>
      </w:r>
      <w:r w:rsidRPr="00317A21">
        <w:rPr>
          <w:sz w:val="24"/>
        </w:rPr>
        <w:t xml:space="preserve">ложения материала, представлены необоснованные предложения;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в отзывах руководителя и рецензента имеются замечания по содержанию работы и мет</w:t>
      </w:r>
      <w:r w:rsidRPr="00317A21">
        <w:rPr>
          <w:sz w:val="24"/>
        </w:rPr>
        <w:t>о</w:t>
      </w:r>
      <w:r w:rsidRPr="00317A21">
        <w:rPr>
          <w:sz w:val="24"/>
        </w:rPr>
        <w:t xml:space="preserve">дике анализа;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b/>
          <w:sz w:val="24"/>
        </w:rPr>
        <w:t>«Неудовлетворительно»</w:t>
      </w:r>
      <w:r w:rsidRPr="00317A21">
        <w:rPr>
          <w:sz w:val="24"/>
        </w:rPr>
        <w:t xml:space="preserve"> выставляется за следующую дипломную работу: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не носит исследовательского характера, не содержит анализа и практического разбора д</w:t>
      </w:r>
      <w:r w:rsidRPr="00317A21">
        <w:rPr>
          <w:sz w:val="24"/>
        </w:rPr>
        <w:t>е</w:t>
      </w:r>
      <w:r w:rsidRPr="00317A21">
        <w:rPr>
          <w:sz w:val="24"/>
        </w:rPr>
        <w:t>ятельности предприятия (организации), не отвечает требованиям, изложенным в методических ук</w:t>
      </w:r>
      <w:r w:rsidRPr="00317A21">
        <w:rPr>
          <w:sz w:val="24"/>
        </w:rPr>
        <w:t>а</w:t>
      </w:r>
      <w:r w:rsidRPr="00317A21">
        <w:rPr>
          <w:sz w:val="24"/>
        </w:rPr>
        <w:t xml:space="preserve">заниях;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 xml:space="preserve">• не имеет выводов либо они носят декларативный характер;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317A21" w:rsidRPr="00317A21" w:rsidRDefault="00317A21" w:rsidP="00317A21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 w:rsidRPr="00317A21"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</w:t>
      </w:r>
      <w:r w:rsidRPr="00317A21">
        <w:rPr>
          <w:sz w:val="24"/>
        </w:rPr>
        <w:t>о</w:t>
      </w:r>
      <w:r w:rsidRPr="00317A21">
        <w:rPr>
          <w:sz w:val="24"/>
        </w:rPr>
        <w:t>бия или раздаточный материал.</w:t>
      </w:r>
    </w:p>
    <w:p w:rsidR="00D41205" w:rsidRDefault="00D41205" w:rsidP="00D4120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317A21" w:rsidRPr="00317A21" w:rsidRDefault="00317A21" w:rsidP="00D4120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17A21">
        <w:rPr>
          <w:rFonts w:ascii="Times New Roman" w:hAnsi="Times New Roman"/>
          <w:b/>
          <w:sz w:val="24"/>
          <w:szCs w:val="24"/>
        </w:rPr>
        <w:t>4.8. Фонд оценочных средств</w:t>
      </w:r>
    </w:p>
    <w:p w:rsidR="00317A21" w:rsidRPr="00140411" w:rsidRDefault="00317A21" w:rsidP="00317A21">
      <w:pPr>
        <w:spacing w:line="240" w:lineRule="auto"/>
        <w:ind w:firstLine="567"/>
        <w:jc w:val="center"/>
        <w:rPr>
          <w:b/>
        </w:rPr>
      </w:pPr>
      <w:r w:rsidRPr="00317A21">
        <w:rPr>
          <w:rFonts w:ascii="Times New Roman" w:hAnsi="Times New Roman"/>
          <w:b/>
          <w:sz w:val="24"/>
          <w:szCs w:val="24"/>
        </w:rPr>
        <w:t>Карта компетенций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536"/>
        <w:gridCol w:w="3544"/>
      </w:tblGrid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Контролируемые компетенции (шифр компете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(зн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ет, умеет, владеет, имеет навык)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Знать: термины и понятия, используемые в кинологии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отзыв и рецензия;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тельные вопросы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Владеть: навыками анализа научной инфо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-вопросы и задания к ВКР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Уметь: уметь правильно разрешать конфликтные ситуации и способствовать их предотвращению; уметь ориентироваться в 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предвиденной обстановке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Владеть: законодательными и правовыми актами в области безопасности и охраны окружающей среды, требованиями к безопасности технических регламентов в сфере пр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тельные вопросы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Знать: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 xml:space="preserve">ности;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Уметь: использовать в профессиональной деятельности различные виды программного обеспечения, в т.ч. специального; применять компьютерные телекоммуникационные средства в и телекоммуникационные средства в профессиональной деятельности; Владеть: навыками самостоятельного овладения новыми знаниями по проблемам развития новых информационных технологий в професси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вопросы и задания к ВКР;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 - доклад студента;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отзыв и рецензия 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Знать: основные понятия автоматизированной обработки информации; общий состав и структуру персональных компьютеров и вычислительных систем, автоматизированных рабочих мест (АРМ)</w:t>
            </w:r>
            <w:proofErr w:type="gramStart"/>
            <w:r w:rsidRPr="00317A21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317A21">
              <w:rPr>
                <w:rFonts w:ascii="Times New Roman" w:hAnsi="Times New Roman"/>
                <w:sz w:val="24"/>
                <w:szCs w:val="24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Уметь: использовать технологии сбора размещения, хранения, накопления, преобразования и передачи данных в профессионально ориентированных инфо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 xml:space="preserve">мационных системах;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Владеть: навыками самостоятельного овладения новыми знаниями по проблемам развития новых информационных технологий в профессиональной деятел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вопросы и задания к ВКР</w:t>
            </w:r>
          </w:p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Знать: знать сущность и значение общения в жизни людей и общества; знать основы информатики и современных информационных технологий; знать и применять нормы этики делового общения; знать психологические механизмы эффективного профессионального и делового общения; знать специфику д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 xml:space="preserve">лового общения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Уметь: уметь ориентироваться в практике общения, теоретическом осмыслении данного явления; уметь использовать интернет-ресурсы; уметь анализировать и обрабат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ы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 xml:space="preserve">вать научные данные;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Владеть: овладеть исходными навыками оптимизации общения</w:t>
            </w:r>
            <w:proofErr w:type="gramStart"/>
            <w:r w:rsidRPr="00317A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7A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7A21">
              <w:rPr>
                <w:rFonts w:ascii="Times New Roman" w:hAnsi="Times New Roman"/>
                <w:sz w:val="24"/>
                <w:szCs w:val="24"/>
              </w:rPr>
              <w:t>ладеть методами поиска информации, владеть навыками использования прикладных технических средств обеспечения сбора, анализа и обработки информации, владеть способностями взаимодействия в целях обеспечения сотрудничес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ва, владеть средствами общения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и задания к ВКР;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Знать: структуру организации и руководимого подразделения; характер взаимодействия с другими подразделениями; функциональные обязанности работников и руководителей; основные перспективы развития малого би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 xml:space="preserve">неса в области кинологии 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Уметь: планировать работу структурного подразделения организации и малого предприятия</w:t>
            </w:r>
          </w:p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Владеть: опытом участия в управлении пе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вичным трудовым коллективом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</w:t>
            </w:r>
          </w:p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Уметь: уметь познать свой внутренний мир в целях сознательного регулирования своего поведения; Владеть: владеть способностями к самообразованию и с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моразвитию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 -ответы студента на дополн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тельные вопросы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4536" w:type="dxa"/>
          </w:tcPr>
          <w:p w:rsidR="00317A21" w:rsidRPr="00317A21" w:rsidRDefault="00317A21" w:rsidP="00317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Владеть: владеть необходимым уровнем знаний в области гуманитарных, экономических и социальных, математических и естестве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ных, профессиональных наук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 -ответы студента на дополн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тельные вопросы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536" w:type="dxa"/>
          </w:tcPr>
          <w:p w:rsidR="00C3120B" w:rsidRPr="00C3120B" w:rsidRDefault="00C3120B" w:rsidP="00C312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120B">
              <w:rPr>
                <w:rFonts w:ascii="Times New Roman" w:eastAsia="Calibri" w:hAnsi="Times New Roman"/>
                <w:sz w:val="24"/>
                <w:szCs w:val="24"/>
              </w:rPr>
              <w:t xml:space="preserve">подготавливать к работе оборудование, </w:t>
            </w:r>
          </w:p>
          <w:p w:rsidR="00317A21" w:rsidRPr="00C77AC9" w:rsidRDefault="00C3120B" w:rsidP="00C3120B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 w:rsidRPr="00C3120B">
              <w:rPr>
                <w:rFonts w:ascii="Times New Roman" w:eastAsia="Calibri" w:hAnsi="Times New Roman"/>
                <w:sz w:val="24"/>
                <w:szCs w:val="24"/>
              </w:rPr>
              <w:t>контролировать режим работы и диагностировать неисправности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3120B">
              <w:rPr>
                <w:rFonts w:ascii="Times New Roman" w:eastAsia="Calibri" w:hAnsi="Times New Roman"/>
                <w:sz w:val="24"/>
                <w:szCs w:val="24"/>
              </w:rPr>
              <w:t>механизированных ферм и комплексов; принимать решения по устранению возможных аварийных ситуаций; выполнять технологические операции производства продукции животноводства на механизированных фермах и комплексах;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536" w:type="dxa"/>
          </w:tcPr>
          <w:p w:rsidR="00317A21" w:rsidRDefault="00C3120B" w:rsidP="00C312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Эксплуатация</w:t>
            </w:r>
            <w:r w:rsidRPr="00C3120B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 механизированных ферм и комплексов крупного рогатого скота;</w:t>
            </w:r>
          </w:p>
          <w:p w:rsidR="00C3120B" w:rsidRPr="00C3120B" w:rsidRDefault="00C3120B" w:rsidP="00C3120B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536" w:type="dxa"/>
          </w:tcPr>
          <w:p w:rsidR="00C3120B" w:rsidRPr="00C3120B" w:rsidRDefault="00C3120B" w:rsidP="00C312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120B">
              <w:rPr>
                <w:rFonts w:ascii="Times New Roman" w:eastAsia="Calibri" w:hAnsi="Times New Roman"/>
                <w:sz w:val="24"/>
                <w:szCs w:val="24"/>
              </w:rPr>
              <w:t xml:space="preserve">биологические и хозяйственные особенности крупного рогатого скота; технологические процессы содержания </w:t>
            </w:r>
          </w:p>
          <w:p w:rsidR="00C3120B" w:rsidRPr="00C3120B" w:rsidRDefault="00C3120B" w:rsidP="00C312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120B">
              <w:rPr>
                <w:rFonts w:ascii="Times New Roman" w:eastAsia="Calibri" w:hAnsi="Times New Roman"/>
                <w:sz w:val="24"/>
                <w:szCs w:val="24"/>
              </w:rPr>
              <w:t xml:space="preserve">крупного рогатого скота и производства </w:t>
            </w:r>
          </w:p>
          <w:p w:rsidR="00C3120B" w:rsidRPr="00C3120B" w:rsidRDefault="00C3120B" w:rsidP="00C312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120B">
              <w:rPr>
                <w:rFonts w:ascii="Times New Roman" w:eastAsia="Calibri" w:hAnsi="Times New Roman"/>
                <w:sz w:val="24"/>
                <w:szCs w:val="24"/>
              </w:rPr>
              <w:t xml:space="preserve">продукции животноводства на механизированных фермах и комплексах; </w:t>
            </w:r>
          </w:p>
          <w:p w:rsidR="00317A21" w:rsidRPr="00C77AC9" w:rsidRDefault="00C3120B" w:rsidP="00C3120B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 w:rsidRPr="00C3120B">
              <w:rPr>
                <w:rFonts w:ascii="Times New Roman" w:eastAsia="Calibri" w:hAnsi="Times New Roman"/>
                <w:sz w:val="24"/>
                <w:szCs w:val="24"/>
              </w:rPr>
              <w:t>устройство и принцип работы оборудования механизированных ферм и комплексов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317A21" w:rsidRPr="00317A21" w:rsidRDefault="00317A21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</w:tr>
      <w:tr w:rsidR="00C77AC9" w:rsidRPr="00317A21" w:rsidTr="00317A21">
        <w:tc>
          <w:tcPr>
            <w:tcW w:w="2093" w:type="dxa"/>
          </w:tcPr>
          <w:p w:rsidR="00C77AC9" w:rsidRPr="00317A21" w:rsidRDefault="00C77AC9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536" w:type="dxa"/>
          </w:tcPr>
          <w:p w:rsidR="00C77AC9" w:rsidRDefault="00C3120B" w:rsidP="00CB2F66">
            <w:pPr>
              <w:pStyle w:val="Style36"/>
              <w:widowControl/>
              <w:spacing w:line="240" w:lineRule="auto"/>
              <w:rPr>
                <w:rStyle w:val="FontStyle42"/>
              </w:rPr>
            </w:pPr>
            <w:r>
              <w:rPr>
                <w:rFonts w:eastAsia="Calibri"/>
              </w:rPr>
              <w:t>Работать</w:t>
            </w:r>
            <w:r w:rsidRPr="00C3120B">
              <w:rPr>
                <w:rFonts w:eastAsia="Calibri"/>
              </w:rPr>
              <w:t xml:space="preserve"> на различном доильном оборудовании;</w:t>
            </w:r>
          </w:p>
        </w:tc>
        <w:tc>
          <w:tcPr>
            <w:tcW w:w="3544" w:type="dxa"/>
          </w:tcPr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C77AC9" w:rsidRPr="00317A21" w:rsidRDefault="00C77AC9" w:rsidP="00317A2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A21">
              <w:rPr>
                <w:rFonts w:ascii="Times New Roman" w:hAnsi="Times New Roman"/>
                <w:sz w:val="24"/>
                <w:szCs w:val="24"/>
              </w:rPr>
              <w:t>ные вопросы</w:t>
            </w:r>
          </w:p>
        </w:tc>
      </w:tr>
      <w:tr w:rsidR="00C77AC9" w:rsidRPr="00317A21" w:rsidTr="00317A21">
        <w:tc>
          <w:tcPr>
            <w:tcW w:w="2093" w:type="dxa"/>
          </w:tcPr>
          <w:p w:rsidR="00C77AC9" w:rsidRPr="00317A21" w:rsidRDefault="00C77AC9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536" w:type="dxa"/>
          </w:tcPr>
          <w:p w:rsidR="00C3120B" w:rsidRPr="00C3120B" w:rsidRDefault="00C3120B" w:rsidP="00C3120B">
            <w:pPr>
              <w:pStyle w:val="Style19"/>
              <w:tabs>
                <w:tab w:val="left" w:pos="312"/>
              </w:tabs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Э</w:t>
            </w:r>
            <w:r w:rsidRPr="00C3120B">
              <w:rPr>
                <w:rStyle w:val="FontStyle42"/>
              </w:rPr>
              <w:t xml:space="preserve">ксплуатировать, контролировать различное </w:t>
            </w:r>
          </w:p>
          <w:p w:rsidR="00C77AC9" w:rsidRPr="00222638" w:rsidRDefault="00C3120B" w:rsidP="00C3120B">
            <w:pPr>
              <w:pStyle w:val="Style19"/>
              <w:tabs>
                <w:tab w:val="left" w:pos="312"/>
              </w:tabs>
              <w:spacing w:line="240" w:lineRule="auto"/>
              <w:rPr>
                <w:rStyle w:val="FontStyle42"/>
              </w:rPr>
            </w:pPr>
            <w:r w:rsidRPr="00C3120B">
              <w:rPr>
                <w:rStyle w:val="FontStyle42"/>
              </w:rPr>
              <w:t>доильное оборудование и диагностировать его неисправности; принимать решения по устранению возможных аварийных ситуаций;</w:t>
            </w:r>
          </w:p>
        </w:tc>
        <w:tc>
          <w:tcPr>
            <w:tcW w:w="3544" w:type="dxa"/>
          </w:tcPr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  <w:tr w:rsidR="00317A21" w:rsidRPr="00317A21" w:rsidTr="00317A21">
        <w:tc>
          <w:tcPr>
            <w:tcW w:w="2093" w:type="dxa"/>
          </w:tcPr>
          <w:p w:rsidR="00317A21" w:rsidRPr="00317A21" w:rsidRDefault="00317A21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536" w:type="dxa"/>
          </w:tcPr>
          <w:p w:rsidR="00317A21" w:rsidRPr="00317A21" w:rsidRDefault="00C3120B" w:rsidP="00C312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0B">
              <w:rPr>
                <w:rStyle w:val="FontStyle42"/>
              </w:rPr>
              <w:t>назначение, устройство, принцип действия и оптимальный режим работы доильных аппаратов; технологические процессы машинного доения;</w:t>
            </w:r>
            <w:r>
              <w:rPr>
                <w:rStyle w:val="FontStyle42"/>
              </w:rPr>
              <w:t xml:space="preserve"> </w:t>
            </w:r>
            <w:r w:rsidRPr="00C3120B">
              <w:rPr>
                <w:rStyle w:val="FontStyle42"/>
              </w:rPr>
              <w:t>правила эксплуатации доильных аппаратов</w:t>
            </w:r>
            <w:r w:rsidR="00B31DE8">
              <w:rPr>
                <w:rStyle w:val="FontStyle42"/>
              </w:rPr>
              <w:t>.</w:t>
            </w:r>
          </w:p>
        </w:tc>
        <w:tc>
          <w:tcPr>
            <w:tcW w:w="3544" w:type="dxa"/>
          </w:tcPr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317A21" w:rsidRPr="00317A21" w:rsidRDefault="00317A21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  <w:tr w:rsidR="00C77AC9" w:rsidRPr="00317A21" w:rsidTr="00317A21">
        <w:tc>
          <w:tcPr>
            <w:tcW w:w="2093" w:type="dxa"/>
          </w:tcPr>
          <w:p w:rsidR="00C77AC9" w:rsidRPr="00317A21" w:rsidRDefault="00C77AC9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536" w:type="dxa"/>
          </w:tcPr>
          <w:p w:rsidR="00B31DE8" w:rsidRPr="00B31DE8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одготавливать к работе оборудование, </w:t>
            </w:r>
          </w:p>
          <w:p w:rsidR="00C77AC9" w:rsidRPr="00093B11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контролировать режимы работы, диагностировать неисправности технологического оборудования свиноводческих ферм; принимать решение по устранению аварийных ситуаций; выполнять технологические операции производства продукции свиноводства;</w:t>
            </w:r>
          </w:p>
        </w:tc>
        <w:tc>
          <w:tcPr>
            <w:tcW w:w="3544" w:type="dxa"/>
          </w:tcPr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  <w:tr w:rsidR="00C77AC9" w:rsidRPr="00317A21" w:rsidTr="00317A21">
        <w:tc>
          <w:tcPr>
            <w:tcW w:w="2093" w:type="dxa"/>
          </w:tcPr>
          <w:p w:rsidR="00C77AC9" w:rsidRPr="00317A21" w:rsidRDefault="00C77AC9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536" w:type="dxa"/>
          </w:tcPr>
          <w:p w:rsidR="00C77AC9" w:rsidRPr="00093B11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биологические и хозяйственные особенности свиней; технологии производства продукции свиноводства;</w:t>
            </w:r>
          </w:p>
        </w:tc>
        <w:tc>
          <w:tcPr>
            <w:tcW w:w="3544" w:type="dxa"/>
          </w:tcPr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  <w:tr w:rsidR="00C77AC9" w:rsidRPr="00317A21" w:rsidTr="00317A21">
        <w:tc>
          <w:tcPr>
            <w:tcW w:w="2093" w:type="dxa"/>
          </w:tcPr>
          <w:p w:rsidR="00C77AC9" w:rsidRPr="00317A21" w:rsidRDefault="00C77AC9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536" w:type="dxa"/>
          </w:tcPr>
          <w:p w:rsidR="00C77AC9" w:rsidRPr="00093B11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назначение, устройство, принцип действия и оптимальный режим работы основных групп машин и оборудования, используемых в свиноводстве; правила эксплуатации технологического оборудования, применяемого в свиноводстве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C77AC9" w:rsidRPr="00317A21" w:rsidRDefault="00C77AC9" w:rsidP="00317A2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  <w:tr w:rsidR="00B31DE8" w:rsidRPr="00317A21" w:rsidTr="00317A21">
        <w:tc>
          <w:tcPr>
            <w:tcW w:w="2093" w:type="dxa"/>
          </w:tcPr>
          <w:p w:rsidR="00B31DE8" w:rsidRDefault="00B31DE8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536" w:type="dxa"/>
          </w:tcPr>
          <w:p w:rsidR="00B31DE8" w:rsidRPr="00B31DE8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одготавливать к работе </w:t>
            </w:r>
            <w:proofErr w:type="gramStart"/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технологическое</w:t>
            </w:r>
            <w:proofErr w:type="gramEnd"/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DE8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оборудование птицефабрик, контролировать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режим работы, диагностировать неисправности машин и оборудования птицеводческих фабрик;</w:t>
            </w:r>
          </w:p>
        </w:tc>
        <w:tc>
          <w:tcPr>
            <w:tcW w:w="3544" w:type="dxa"/>
          </w:tcPr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  <w:tr w:rsidR="00B31DE8" w:rsidRPr="00317A21" w:rsidTr="00317A21">
        <w:tc>
          <w:tcPr>
            <w:tcW w:w="2093" w:type="dxa"/>
          </w:tcPr>
          <w:p w:rsidR="00B31DE8" w:rsidRDefault="00B31DE8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536" w:type="dxa"/>
          </w:tcPr>
          <w:p w:rsidR="00B31DE8" w:rsidRPr="00B31DE8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ринимать решение по устранению аварийных ситуаций; выполнять технологические операции по производству и переработке продукции </w:t>
            </w:r>
          </w:p>
          <w:p w:rsidR="00B31DE8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птицеводства; </w:t>
            </w:r>
          </w:p>
        </w:tc>
        <w:tc>
          <w:tcPr>
            <w:tcW w:w="3544" w:type="dxa"/>
          </w:tcPr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  <w:tr w:rsidR="00B31DE8" w:rsidRPr="00317A21" w:rsidTr="00317A21">
        <w:tc>
          <w:tcPr>
            <w:tcW w:w="2093" w:type="dxa"/>
          </w:tcPr>
          <w:p w:rsidR="00B31DE8" w:rsidRDefault="00B31DE8" w:rsidP="00317A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4536" w:type="dxa"/>
          </w:tcPr>
          <w:p w:rsidR="00B31DE8" w:rsidRDefault="00B31DE8" w:rsidP="00B31D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B31DE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биологические особенности птицы, технологию содержания, кормления, выращивания птицы; назначение, устройство, оптимальный режим работы оборудования, применяемого на птицефабриках; основные правила эксплуатации технологического оборудования птицефабрик</w:t>
            </w:r>
          </w:p>
        </w:tc>
        <w:tc>
          <w:tcPr>
            <w:tcW w:w="3544" w:type="dxa"/>
          </w:tcPr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вопросы по ВКР; 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 xml:space="preserve">- доклад студента; 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 отзыв и рецензия;</w:t>
            </w:r>
          </w:p>
          <w:p w:rsidR="00B31DE8" w:rsidRPr="00317A21" w:rsidRDefault="00B31DE8" w:rsidP="00B31D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17A21">
              <w:rPr>
                <w:rFonts w:ascii="Times New Roman" w:hAnsi="Times New Roman"/>
                <w:sz w:val="24"/>
                <w:szCs w:val="24"/>
              </w:rPr>
              <w:t>-ответы студента на дополнительные вопросы</w:t>
            </w:r>
          </w:p>
        </w:tc>
      </w:tr>
    </w:tbl>
    <w:p w:rsidR="00317A21" w:rsidRDefault="00317A21" w:rsidP="00317A21">
      <w:pPr>
        <w:widowControl w:val="0"/>
        <w:suppressAutoHyphens/>
        <w:autoSpaceDE w:val="0"/>
        <w:autoSpaceDN w:val="0"/>
        <w:adjustRightInd w:val="0"/>
        <w:ind w:firstLine="510"/>
        <w:jc w:val="center"/>
      </w:pPr>
      <w:r>
        <w:t xml:space="preserve"> </w:t>
      </w:r>
    </w:p>
    <w:p w:rsidR="00B21530" w:rsidRPr="009C7CFA" w:rsidRDefault="00B21530" w:rsidP="00B21530">
      <w:pPr>
        <w:widowControl w:val="0"/>
        <w:suppressAutoHyphens/>
        <w:autoSpaceDE w:val="0"/>
        <w:autoSpaceDN w:val="0"/>
        <w:adjustRightInd w:val="0"/>
        <w:spacing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9C7CFA">
        <w:rPr>
          <w:rFonts w:ascii="Times New Roman" w:hAnsi="Times New Roman"/>
          <w:b/>
          <w:sz w:val="24"/>
          <w:szCs w:val="24"/>
        </w:rPr>
        <w:t>5. УСЛОВИЯ РЕАЛИЗАЦИИ ПРОГРАММЫ ГОСУДАРСТВЕННОЙ ИТОГОВОЙ АТТЕСТАЦИИ</w:t>
      </w:r>
    </w:p>
    <w:p w:rsidR="00347739" w:rsidRPr="009C7CFA" w:rsidRDefault="00347739" w:rsidP="00B215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 xml:space="preserve">Реализация программы ГИА на этапе подготовки ГИА осуществляется в учебных кабинетах колледжа. 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Оборудование кабинетов: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рабочие места для консультанта-преподавателя;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компьютер, принтер, мультимедиа проектор, экран;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 xml:space="preserve">- рабочие места для </w:t>
      </w:r>
      <w:proofErr w:type="gramStart"/>
      <w:r w:rsidRPr="00193B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3B9C">
        <w:rPr>
          <w:rFonts w:ascii="Times New Roman" w:hAnsi="Times New Roman"/>
          <w:sz w:val="24"/>
          <w:szCs w:val="24"/>
        </w:rPr>
        <w:t>;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график проведения консультаций по ВКР;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график поэтапного выполнения ВКР;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библиотека образовательной организации.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Для защиты ВКР отводится специально подготовленный кабинет.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Оснащение кабинета: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-рабочее место для членов ГЭК;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рабочие места для выпускников;</w:t>
      </w:r>
    </w:p>
    <w:p w:rsidR="0047301D" w:rsidRPr="00193B9C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компьютер, мультимедиа проектор, экран;</w:t>
      </w:r>
    </w:p>
    <w:p w:rsidR="0047301D" w:rsidRDefault="0047301D" w:rsidP="0047301D">
      <w:pPr>
        <w:pStyle w:val="af"/>
        <w:rPr>
          <w:rFonts w:ascii="Times New Roman" w:hAnsi="Times New Roman"/>
          <w:sz w:val="24"/>
          <w:szCs w:val="24"/>
        </w:rPr>
      </w:pPr>
      <w:r w:rsidRPr="00193B9C">
        <w:rPr>
          <w:rFonts w:ascii="Times New Roman" w:hAnsi="Times New Roman"/>
          <w:sz w:val="24"/>
          <w:szCs w:val="24"/>
        </w:rPr>
        <w:t>- лицензионное программное обеспечение общего назначения.</w:t>
      </w:r>
    </w:p>
    <w:p w:rsidR="0047301D" w:rsidRPr="0047301D" w:rsidRDefault="0047301D" w:rsidP="0047301D">
      <w:pPr>
        <w:pStyle w:val="af"/>
        <w:rPr>
          <w:rFonts w:ascii="Times New Roman" w:hAnsi="Times New Roman"/>
          <w:sz w:val="24"/>
          <w:szCs w:val="24"/>
        </w:rPr>
      </w:pPr>
    </w:p>
    <w:p w:rsidR="00862AF1" w:rsidRPr="009C7CFA" w:rsidRDefault="00862AF1" w:rsidP="00D70B0A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9C7CFA">
        <w:rPr>
          <w:rFonts w:ascii="Times New Roman" w:hAnsi="Times New Roman"/>
          <w:b/>
          <w:sz w:val="24"/>
          <w:szCs w:val="24"/>
          <w:lang w:eastAsia="ko-KR"/>
        </w:rPr>
        <w:t>Информационное обеспечение ГИА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 xml:space="preserve">1. Основная </w:t>
      </w:r>
      <w:r w:rsidRPr="009C7CFA">
        <w:rPr>
          <w:rStyle w:val="apple-style-span"/>
          <w:rFonts w:ascii="Times New Roman" w:hAnsi="Times New Roman"/>
          <w:color w:val="000000"/>
          <w:sz w:val="24"/>
          <w:szCs w:val="24"/>
        </w:rPr>
        <w:t>профессиональная образовательная программа</w:t>
      </w:r>
      <w:r w:rsidRPr="009C7CFA">
        <w:rPr>
          <w:rFonts w:ascii="Times New Roman" w:hAnsi="Times New Roman"/>
          <w:sz w:val="24"/>
          <w:szCs w:val="24"/>
          <w:lang w:eastAsia="ko-KR"/>
        </w:rPr>
        <w:t xml:space="preserve"> СПО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2. Профессиональный стандарт по профессии</w:t>
      </w:r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3.  Программа государственной итоговой аттестации</w:t>
      </w:r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4. Методические рекомендации по разработке выпускных квалификацио</w:t>
      </w:r>
      <w:r w:rsidRPr="009C7CFA">
        <w:rPr>
          <w:rFonts w:ascii="Times New Roman" w:hAnsi="Times New Roman"/>
          <w:sz w:val="24"/>
          <w:szCs w:val="24"/>
          <w:lang w:eastAsia="ko-KR"/>
        </w:rPr>
        <w:t>н</w:t>
      </w:r>
      <w:r w:rsidRPr="009C7CFA">
        <w:rPr>
          <w:rFonts w:ascii="Times New Roman" w:hAnsi="Times New Roman"/>
          <w:sz w:val="24"/>
          <w:szCs w:val="24"/>
          <w:lang w:eastAsia="ko-KR"/>
        </w:rPr>
        <w:t>ных работ.</w:t>
      </w:r>
    </w:p>
    <w:p w:rsidR="00862AF1" w:rsidRPr="009C7CFA" w:rsidRDefault="00D70B0A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Федеральные законы.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6.  Нормативные документы: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- приказ о составе ГЭК</w:t>
      </w:r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- приказ о закреплении тем ВКР</w:t>
      </w:r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- приказ о допуске к ГИА</w:t>
      </w:r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- приказ об организа</w:t>
      </w:r>
      <w:r w:rsidR="00D70B0A">
        <w:rPr>
          <w:rFonts w:ascii="Times New Roman" w:hAnsi="Times New Roman"/>
          <w:sz w:val="24"/>
          <w:szCs w:val="24"/>
          <w:lang w:eastAsia="ko-KR"/>
        </w:rPr>
        <w:t>ции подготовки и проведении ГИА.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 xml:space="preserve">7. Итоговая сводная  ведомость </w:t>
      </w:r>
      <w:proofErr w:type="gramStart"/>
      <w:r w:rsidRPr="009C7CFA">
        <w:rPr>
          <w:rFonts w:ascii="Times New Roman" w:hAnsi="Times New Roman"/>
          <w:sz w:val="24"/>
          <w:szCs w:val="24"/>
          <w:lang w:eastAsia="ko-KR"/>
        </w:rPr>
        <w:t>обучающихся</w:t>
      </w:r>
      <w:proofErr w:type="gramEnd"/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8. Зачетная книжка</w:t>
      </w:r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862AF1" w:rsidRPr="009C7CFA" w:rsidRDefault="00862AF1" w:rsidP="00862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C7CFA">
        <w:rPr>
          <w:rFonts w:ascii="Times New Roman" w:hAnsi="Times New Roman"/>
          <w:sz w:val="24"/>
          <w:szCs w:val="24"/>
          <w:lang w:eastAsia="ko-KR"/>
        </w:rPr>
        <w:t>9. Портфолио</w:t>
      </w:r>
      <w:r w:rsidR="00D70B0A">
        <w:rPr>
          <w:rFonts w:ascii="Times New Roman" w:hAnsi="Times New Roman"/>
          <w:sz w:val="24"/>
          <w:szCs w:val="24"/>
          <w:lang w:eastAsia="ko-KR"/>
        </w:rPr>
        <w:t>.</w:t>
      </w:r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5FB">
        <w:rPr>
          <w:rFonts w:ascii="Times New Roman" w:hAnsi="Times New Roman"/>
          <w:sz w:val="24"/>
          <w:szCs w:val="24"/>
          <w:lang w:eastAsia="ko-KR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Перечень учебных изданий,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AA020A">
        <w:rPr>
          <w:rFonts w:ascii="Times New Roman" w:hAnsi="Times New Roman"/>
          <w:sz w:val="24"/>
          <w:szCs w:val="24"/>
        </w:rPr>
        <w:t>нтернет-ресурсов</w:t>
      </w:r>
      <w:proofErr w:type="spellEnd"/>
      <w:r w:rsidRPr="00AA020A">
        <w:rPr>
          <w:rFonts w:ascii="Times New Roman" w:hAnsi="Times New Roman"/>
          <w:sz w:val="24"/>
          <w:szCs w:val="24"/>
        </w:rPr>
        <w:t>, дополнительной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47301D" w:rsidRPr="00AA020A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A020A">
        <w:rPr>
          <w:rFonts w:ascii="Times New Roman" w:hAnsi="Times New Roman"/>
          <w:sz w:val="24"/>
          <w:szCs w:val="24"/>
          <w:u w:val="single"/>
        </w:rPr>
        <w:t xml:space="preserve"> Основные источники: </w:t>
      </w:r>
    </w:p>
    <w:p w:rsidR="00BC1C25" w:rsidRPr="009948EB" w:rsidRDefault="00BC1C25" w:rsidP="00BC1C25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</w:t>
      </w:r>
      <w:r w:rsidRPr="009948EB">
        <w:rPr>
          <w:rFonts w:ascii="Times New Roman" w:hAnsi="Times New Roman"/>
          <w:sz w:val="24"/>
          <w:szCs w:val="24"/>
          <w:lang w:eastAsia="ko-KR"/>
        </w:rPr>
        <w:t xml:space="preserve">Ремонт тракторов и автомобилей, </w:t>
      </w:r>
      <w:proofErr w:type="spellStart"/>
      <w:r w:rsidRPr="009948EB">
        <w:rPr>
          <w:rFonts w:ascii="Times New Roman" w:hAnsi="Times New Roman"/>
          <w:sz w:val="24"/>
          <w:szCs w:val="24"/>
          <w:lang w:eastAsia="ko-KR"/>
        </w:rPr>
        <w:t>Бабусенко</w:t>
      </w:r>
      <w:proofErr w:type="spellEnd"/>
      <w:r w:rsidRPr="009948EB">
        <w:rPr>
          <w:rFonts w:ascii="Times New Roman" w:hAnsi="Times New Roman"/>
          <w:sz w:val="24"/>
          <w:szCs w:val="24"/>
          <w:lang w:eastAsia="ko-KR"/>
        </w:rPr>
        <w:t xml:space="preserve"> С.М., 2012.</w:t>
      </w:r>
    </w:p>
    <w:p w:rsidR="00BC1C25" w:rsidRPr="009948EB" w:rsidRDefault="00BC1C25" w:rsidP="00BC1C25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</w:t>
      </w:r>
      <w:r w:rsidRPr="009948EB">
        <w:rPr>
          <w:rFonts w:ascii="Times New Roman" w:hAnsi="Times New Roman"/>
          <w:sz w:val="24"/>
          <w:szCs w:val="24"/>
          <w:lang w:eastAsia="ko-KR"/>
        </w:rPr>
        <w:t xml:space="preserve">Техническое обслуживание и ремонт машин в сельском хозяйстве, </w:t>
      </w:r>
      <w:proofErr w:type="spellStart"/>
      <w:r w:rsidRPr="009948EB">
        <w:rPr>
          <w:rFonts w:ascii="Times New Roman" w:hAnsi="Times New Roman"/>
          <w:sz w:val="24"/>
          <w:szCs w:val="24"/>
          <w:lang w:eastAsia="ko-KR"/>
        </w:rPr>
        <w:t>Курчаткин</w:t>
      </w:r>
      <w:proofErr w:type="spellEnd"/>
      <w:r w:rsidRPr="009948EB">
        <w:rPr>
          <w:rFonts w:ascii="Times New Roman" w:hAnsi="Times New Roman"/>
          <w:sz w:val="24"/>
          <w:szCs w:val="24"/>
          <w:lang w:eastAsia="ko-KR"/>
        </w:rPr>
        <w:t xml:space="preserve"> В.В., 20013.</w:t>
      </w:r>
    </w:p>
    <w:p w:rsidR="00BC1C25" w:rsidRPr="009948EB" w:rsidRDefault="00BC1C25" w:rsidP="00BC1C25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</w:t>
      </w:r>
      <w:r w:rsidRPr="009948EB">
        <w:rPr>
          <w:rFonts w:ascii="Times New Roman" w:hAnsi="Times New Roman"/>
          <w:sz w:val="24"/>
          <w:szCs w:val="24"/>
          <w:lang w:eastAsia="ko-KR"/>
        </w:rPr>
        <w:t>Организация и технология механизированных работ в растениеводстве, Верещагин Н.И., 2010.</w:t>
      </w:r>
    </w:p>
    <w:p w:rsidR="00BC1C25" w:rsidRDefault="00BC1C25" w:rsidP="00BC1C25">
      <w:pPr>
        <w:pStyle w:val="af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</w:t>
      </w:r>
      <w:r w:rsidRPr="009948EB">
        <w:rPr>
          <w:rFonts w:ascii="Times New Roman" w:hAnsi="Times New Roman"/>
          <w:sz w:val="24"/>
          <w:szCs w:val="24"/>
          <w:lang w:eastAsia="ko-KR"/>
        </w:rPr>
        <w:t>Тракторы, Родичев В.А., 2006.г</w:t>
      </w:r>
    </w:p>
    <w:p w:rsidR="00BC1C25" w:rsidRPr="001F3FCD" w:rsidRDefault="00BC1C25" w:rsidP="00BC1C25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</w:t>
      </w:r>
      <w:r w:rsidRPr="001F3FCD">
        <w:rPr>
          <w:rFonts w:ascii="Times New Roman" w:hAnsi="Times New Roman"/>
          <w:sz w:val="24"/>
          <w:szCs w:val="24"/>
          <w:lang w:eastAsia="ko-KR"/>
        </w:rPr>
        <w:t xml:space="preserve">Практикум по механизации животноводства,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Вагин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Ю.Т.,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Крупкин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А.В. и др., Минск: Урожай 2010г.</w:t>
      </w:r>
    </w:p>
    <w:p w:rsidR="00BC1C25" w:rsidRPr="001F3FCD" w:rsidRDefault="00BC1C25" w:rsidP="00BC1C25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</w:t>
      </w:r>
      <w:r w:rsidRPr="001F3FCD">
        <w:rPr>
          <w:rFonts w:ascii="Times New Roman" w:hAnsi="Times New Roman"/>
          <w:sz w:val="24"/>
          <w:szCs w:val="24"/>
          <w:lang w:eastAsia="ko-KR"/>
        </w:rPr>
        <w:t xml:space="preserve">Механизация и автоматизация животноводства, Кирсанов В.В., Симарев Ю.А., Филонов Р.Ф.,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Издательсов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>: Академия 2011г.</w:t>
      </w:r>
    </w:p>
    <w:p w:rsidR="00BC1C25" w:rsidRPr="001F3FCD" w:rsidRDefault="00BC1C25" w:rsidP="00BC1C25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7.</w:t>
      </w:r>
      <w:r w:rsidRPr="001F3FCD">
        <w:rPr>
          <w:rFonts w:ascii="Times New Roman" w:hAnsi="Times New Roman"/>
          <w:sz w:val="24"/>
          <w:szCs w:val="24"/>
          <w:lang w:eastAsia="ko-KR"/>
        </w:rPr>
        <w:t xml:space="preserve">Животноводство,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Костомакин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Н.М.,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Бакай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Л.В.,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Потокин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В.П., учебник издательство колос, 2012г.</w:t>
      </w:r>
    </w:p>
    <w:p w:rsidR="00BC1C25" w:rsidRPr="001F3FCD" w:rsidRDefault="00BC1C25" w:rsidP="00BC1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8.</w:t>
      </w:r>
      <w:r w:rsidRPr="001F3FCD">
        <w:rPr>
          <w:rFonts w:ascii="Times New Roman" w:hAnsi="Times New Roman"/>
          <w:sz w:val="24"/>
          <w:szCs w:val="24"/>
          <w:lang w:eastAsia="ko-KR"/>
        </w:rPr>
        <w:t xml:space="preserve">Кормление животных,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Менькин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В.К., учебник для техникумов издательство Колос, 2012г.</w:t>
      </w:r>
    </w:p>
    <w:p w:rsidR="00BC1C25" w:rsidRPr="001F3FCD" w:rsidRDefault="00BC1C25" w:rsidP="00BC1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9.</w:t>
      </w:r>
      <w:r w:rsidRPr="001F3FCD">
        <w:rPr>
          <w:rFonts w:ascii="Times New Roman" w:hAnsi="Times New Roman"/>
          <w:sz w:val="24"/>
          <w:szCs w:val="24"/>
          <w:lang w:eastAsia="ko-KR"/>
        </w:rPr>
        <w:t xml:space="preserve">Животноводство,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Легеза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В.Н., М.: ИРПО, 2014 г.</w:t>
      </w:r>
    </w:p>
    <w:p w:rsidR="00BC1C25" w:rsidRPr="001F3FCD" w:rsidRDefault="00BC1C25" w:rsidP="00BC1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10.</w:t>
      </w:r>
      <w:r w:rsidRPr="001F3FCD">
        <w:rPr>
          <w:rFonts w:ascii="Times New Roman" w:hAnsi="Times New Roman"/>
          <w:sz w:val="24"/>
          <w:szCs w:val="24"/>
          <w:lang w:eastAsia="ko-KR"/>
        </w:rPr>
        <w:t xml:space="preserve">Механизация и автоматизация животноводства, Кирсанов В.В., М.: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Академа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>, 2015 г.</w:t>
      </w:r>
    </w:p>
    <w:p w:rsidR="00BC1C25" w:rsidRPr="001F3FCD" w:rsidRDefault="00BC1C25" w:rsidP="00BC1C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11.</w:t>
      </w:r>
      <w:r w:rsidRPr="001F3FCD">
        <w:rPr>
          <w:rFonts w:ascii="Times New Roman" w:hAnsi="Times New Roman"/>
          <w:sz w:val="24"/>
          <w:szCs w:val="24"/>
          <w:lang w:eastAsia="ko-KR"/>
        </w:rPr>
        <w:t xml:space="preserve">Техника для малых животноводческих ферм,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Конаков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 xml:space="preserve"> А.П., </w:t>
      </w:r>
      <w:proofErr w:type="spellStart"/>
      <w:r w:rsidRPr="001F3FCD">
        <w:rPr>
          <w:rFonts w:ascii="Times New Roman" w:hAnsi="Times New Roman"/>
          <w:sz w:val="24"/>
          <w:szCs w:val="24"/>
          <w:lang w:eastAsia="ko-KR"/>
        </w:rPr>
        <w:t>М.:ПрофОбрИздат</w:t>
      </w:r>
      <w:proofErr w:type="spellEnd"/>
      <w:r w:rsidRPr="001F3FCD">
        <w:rPr>
          <w:rFonts w:ascii="Times New Roman" w:hAnsi="Times New Roman"/>
          <w:sz w:val="24"/>
          <w:szCs w:val="24"/>
          <w:lang w:eastAsia="ko-KR"/>
        </w:rPr>
        <w:t>, 2014 г.</w:t>
      </w:r>
    </w:p>
    <w:p w:rsidR="00F817D1" w:rsidRDefault="00F817D1" w:rsidP="00F817D1">
      <w:pPr>
        <w:spacing w:line="15" w:lineRule="exact"/>
        <w:rPr>
          <w:sz w:val="28"/>
          <w:szCs w:val="28"/>
        </w:rPr>
      </w:pPr>
    </w:p>
    <w:p w:rsidR="0047301D" w:rsidRPr="00AA020A" w:rsidRDefault="0047301D" w:rsidP="00F81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A020A">
        <w:rPr>
          <w:rFonts w:ascii="Times New Roman" w:hAnsi="Times New Roman"/>
          <w:sz w:val="24"/>
          <w:szCs w:val="24"/>
          <w:u w:val="single"/>
        </w:rPr>
        <w:t>Дополнительные источники:</w:t>
      </w:r>
    </w:p>
    <w:p w:rsidR="006C3529" w:rsidRPr="006C3529" w:rsidRDefault="006C3529" w:rsidP="006C3529">
      <w:pPr>
        <w:tabs>
          <w:tab w:val="left" w:pos="1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C3529">
        <w:rPr>
          <w:rFonts w:ascii="Times New Roman" w:hAnsi="Times New Roman"/>
          <w:sz w:val="24"/>
          <w:szCs w:val="24"/>
        </w:rPr>
        <w:t>Г.И. Гладков, А.М. Петренко. – Тракторы. Устройство и техническое обслуживание.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29">
        <w:rPr>
          <w:rFonts w:ascii="Times New Roman" w:hAnsi="Times New Roman"/>
          <w:sz w:val="24"/>
          <w:szCs w:val="24"/>
        </w:rPr>
        <w:t>Уч</w:t>
      </w:r>
      <w:proofErr w:type="spellEnd"/>
      <w:r w:rsidRPr="006C3529">
        <w:rPr>
          <w:rFonts w:ascii="Times New Roman" w:hAnsi="Times New Roman"/>
          <w:sz w:val="24"/>
          <w:szCs w:val="24"/>
        </w:rPr>
        <w:t>. пособие. Изд. «Академия».</w:t>
      </w:r>
    </w:p>
    <w:p w:rsidR="006C3529" w:rsidRPr="006C3529" w:rsidRDefault="006C3529" w:rsidP="006C3529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C3529">
        <w:rPr>
          <w:rFonts w:ascii="Times New Roman" w:hAnsi="Times New Roman"/>
          <w:sz w:val="24"/>
          <w:szCs w:val="24"/>
        </w:rPr>
        <w:t xml:space="preserve">Ф.А. Гусаков, Н.В. </w:t>
      </w:r>
      <w:proofErr w:type="spellStart"/>
      <w:r w:rsidRPr="006C3529">
        <w:rPr>
          <w:rFonts w:ascii="Times New Roman" w:hAnsi="Times New Roman"/>
          <w:sz w:val="24"/>
          <w:szCs w:val="24"/>
        </w:rPr>
        <w:t>Стальмакова</w:t>
      </w:r>
      <w:proofErr w:type="spellEnd"/>
      <w:r w:rsidRPr="006C3529">
        <w:rPr>
          <w:rFonts w:ascii="Times New Roman" w:hAnsi="Times New Roman"/>
          <w:sz w:val="24"/>
          <w:szCs w:val="24"/>
        </w:rPr>
        <w:t>. – Организация и технология механизированных работ в растениеводстве. Практикум. М. «Академия»</w:t>
      </w:r>
    </w:p>
    <w:p w:rsidR="006C3529" w:rsidRPr="006C3529" w:rsidRDefault="006C3529" w:rsidP="006C3529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C3529">
        <w:rPr>
          <w:rFonts w:ascii="Times New Roman" w:hAnsi="Times New Roman"/>
          <w:sz w:val="24"/>
          <w:szCs w:val="24"/>
        </w:rPr>
        <w:t>В.И. Нерсесян. – Двигатели тракторов. Изд. «Академия»</w:t>
      </w:r>
    </w:p>
    <w:p w:rsidR="006C3529" w:rsidRPr="006C3529" w:rsidRDefault="006C3529" w:rsidP="006C3529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C3529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6C3529">
        <w:rPr>
          <w:rFonts w:ascii="Times New Roman" w:hAnsi="Times New Roman"/>
          <w:sz w:val="24"/>
          <w:szCs w:val="24"/>
        </w:rPr>
        <w:t>Ожерельев</w:t>
      </w:r>
      <w:proofErr w:type="spellEnd"/>
      <w:r w:rsidRPr="006C3529">
        <w:rPr>
          <w:rFonts w:ascii="Times New Roman" w:hAnsi="Times New Roman"/>
          <w:sz w:val="24"/>
          <w:szCs w:val="24"/>
        </w:rPr>
        <w:t>.- Современные зерноуборочные комбайны. М.: изд. «</w:t>
      </w:r>
      <w:proofErr w:type="spellStart"/>
      <w:r w:rsidRPr="006C3529">
        <w:rPr>
          <w:rFonts w:ascii="Times New Roman" w:hAnsi="Times New Roman"/>
          <w:sz w:val="24"/>
          <w:szCs w:val="24"/>
        </w:rPr>
        <w:t>АкАдемия</w:t>
      </w:r>
      <w:proofErr w:type="spellEnd"/>
      <w:r w:rsidRPr="006C3529">
        <w:rPr>
          <w:rFonts w:ascii="Times New Roman" w:hAnsi="Times New Roman"/>
          <w:sz w:val="24"/>
          <w:szCs w:val="24"/>
        </w:rPr>
        <w:t>»</w:t>
      </w:r>
    </w:p>
    <w:p w:rsidR="006C3529" w:rsidRPr="006C3529" w:rsidRDefault="006C3529" w:rsidP="006C352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C3529">
        <w:rPr>
          <w:rFonts w:ascii="Times New Roman" w:hAnsi="Times New Roman"/>
          <w:sz w:val="24"/>
          <w:szCs w:val="24"/>
        </w:rPr>
        <w:t xml:space="preserve">Н.И. Бычков, Н.В. </w:t>
      </w:r>
      <w:proofErr w:type="spellStart"/>
      <w:r w:rsidRPr="006C3529">
        <w:rPr>
          <w:rFonts w:ascii="Times New Roman" w:hAnsi="Times New Roman"/>
          <w:sz w:val="24"/>
          <w:szCs w:val="24"/>
        </w:rPr>
        <w:t>Милосердов</w:t>
      </w:r>
      <w:proofErr w:type="spellEnd"/>
      <w:r w:rsidRPr="006C3529">
        <w:rPr>
          <w:rFonts w:ascii="Times New Roman" w:hAnsi="Times New Roman"/>
          <w:sz w:val="24"/>
          <w:szCs w:val="24"/>
        </w:rPr>
        <w:t>, В.И. Нерсесян. – Шасси и оборудование тракторов. – М.: изд. «Академия</w:t>
      </w:r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A020A">
        <w:rPr>
          <w:rFonts w:ascii="Times New Roman" w:hAnsi="Times New Roman"/>
          <w:sz w:val="24"/>
          <w:szCs w:val="24"/>
          <w:u w:val="single"/>
        </w:rPr>
        <w:t>Интернет-ресурсы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13" w:history="1">
        <w:r w:rsidRPr="00F024E1">
          <w:rPr>
            <w:rStyle w:val="ae"/>
            <w:rFonts w:ascii="Times New Roman" w:hAnsi="Times New Roman"/>
            <w:sz w:val="24"/>
            <w:szCs w:val="24"/>
          </w:rPr>
          <w:t>www.autoinform96.com</w:t>
        </w:r>
      </w:hyperlink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14" w:history="1">
        <w:r w:rsidRPr="00F024E1">
          <w:rPr>
            <w:rStyle w:val="ae"/>
            <w:rFonts w:ascii="Times New Roman" w:hAnsi="Times New Roman"/>
            <w:sz w:val="24"/>
            <w:szCs w:val="24"/>
          </w:rPr>
          <w:t>www.beltrakt.ru</w:t>
        </w:r>
      </w:hyperlink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7301D">
        <w:rPr>
          <w:rFonts w:ascii="Times New Roman" w:hAnsi="Times New Roman"/>
          <w:color w:val="242424"/>
          <w:sz w:val="24"/>
          <w:szCs w:val="24"/>
        </w:rPr>
        <w:t xml:space="preserve"> </w:t>
      </w:r>
      <w:proofErr w:type="spellStart"/>
      <w:r w:rsidRPr="0047301D">
        <w:rPr>
          <w:rFonts w:ascii="Times New Roman" w:hAnsi="Times New Roman"/>
          <w:color w:val="242424"/>
          <w:sz w:val="24"/>
          <w:szCs w:val="24"/>
        </w:rPr>
        <w:t>www</w:t>
      </w:r>
      <w:proofErr w:type="spellEnd"/>
      <w:r w:rsidRPr="0047301D">
        <w:rPr>
          <w:rFonts w:ascii="Times New Roman" w:hAnsi="Times New Roman"/>
          <w:color w:val="242424"/>
          <w:sz w:val="24"/>
          <w:szCs w:val="24"/>
        </w:rPr>
        <w:t>. mtz1.ru</w:t>
      </w:r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15" w:history="1">
        <w:r w:rsidRPr="00F024E1">
          <w:rPr>
            <w:rStyle w:val="ae"/>
            <w:rFonts w:ascii="Times New Roman" w:hAnsi="Times New Roman"/>
            <w:sz w:val="24"/>
            <w:szCs w:val="24"/>
          </w:rPr>
          <w:t>www.retrolib.narod.ru</w:t>
        </w:r>
      </w:hyperlink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16" w:history="1">
        <w:r w:rsidRPr="00F024E1">
          <w:rPr>
            <w:rStyle w:val="ae"/>
            <w:rFonts w:ascii="Times New Roman" w:hAnsi="Times New Roman"/>
            <w:sz w:val="24"/>
            <w:szCs w:val="24"/>
          </w:rPr>
          <w:t>www.stroy-technics.ru</w:t>
        </w:r>
      </w:hyperlink>
    </w:p>
    <w:p w:rsidR="0047301D" w:rsidRDefault="0047301D" w:rsidP="00473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17" w:history="1">
        <w:r w:rsidRPr="00F024E1">
          <w:rPr>
            <w:rStyle w:val="ae"/>
            <w:rFonts w:ascii="Times New Roman" w:hAnsi="Times New Roman"/>
            <w:sz w:val="24"/>
            <w:szCs w:val="24"/>
          </w:rPr>
          <w:t>www.trak-tor.ru</w:t>
        </w:r>
      </w:hyperlink>
    </w:p>
    <w:p w:rsidR="0047301D" w:rsidRDefault="006C3529" w:rsidP="0047301D">
      <w:pPr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hyperlink r:id="rId18" w:history="1">
        <w:r w:rsidRPr="00F024E1">
          <w:rPr>
            <w:rStyle w:val="ae"/>
            <w:rFonts w:ascii="Times New Roman" w:hAnsi="Times New Roman"/>
            <w:sz w:val="24"/>
            <w:szCs w:val="24"/>
          </w:rPr>
          <w:t>www.wikipedia.org</w:t>
        </w:r>
      </w:hyperlink>
    </w:p>
    <w:p w:rsidR="006C3529" w:rsidRDefault="006C3529" w:rsidP="0047301D">
      <w:pPr>
        <w:spacing w:after="0" w:line="240" w:lineRule="auto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BC1C25" w:rsidRDefault="006C3529" w:rsidP="006C3529">
      <w:pPr>
        <w:ind w:left="260"/>
        <w:rPr>
          <w:rFonts w:ascii="Times New Roman" w:hAnsi="Times New Roman"/>
          <w:sz w:val="24"/>
          <w:szCs w:val="24"/>
        </w:rPr>
      </w:pPr>
      <w:r w:rsidRPr="006C3529">
        <w:rPr>
          <w:rFonts w:ascii="Times New Roman" w:hAnsi="Times New Roman"/>
          <w:bCs/>
          <w:sz w:val="24"/>
          <w:szCs w:val="24"/>
          <w:u w:val="single"/>
        </w:rPr>
        <w:t>Отечественные журналы: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C3529">
        <w:rPr>
          <w:rFonts w:ascii="Times New Roman" w:hAnsi="Times New Roman"/>
          <w:sz w:val="24"/>
          <w:szCs w:val="24"/>
        </w:rPr>
        <w:t>Сельский механизатор</w:t>
      </w:r>
    </w:p>
    <w:p w:rsidR="009804B7" w:rsidRPr="009804B7" w:rsidRDefault="009804B7" w:rsidP="009804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898"/>
        <w:gridCol w:w="4899"/>
      </w:tblGrid>
      <w:tr w:rsidR="009804B7" w:rsidRPr="009804B7" w:rsidTr="00BB359D">
        <w:tc>
          <w:tcPr>
            <w:tcW w:w="4898" w:type="dxa"/>
            <w:shd w:val="clear" w:color="auto" w:fill="auto"/>
          </w:tcPr>
          <w:p w:rsidR="009804B7" w:rsidRPr="009804B7" w:rsidRDefault="009804B7" w:rsidP="00980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9804B7" w:rsidRPr="009804B7" w:rsidRDefault="00AC3B41" w:rsidP="00AC3B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ПРИЛОЖЕНИЕ 1</w:t>
            </w:r>
          </w:p>
        </w:tc>
      </w:tr>
    </w:tbl>
    <w:p w:rsidR="009804B7" w:rsidRPr="009804B7" w:rsidRDefault="009804B7" w:rsidP="0098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4B7" w:rsidRPr="009804B7" w:rsidRDefault="009804B7" w:rsidP="0098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205" w:rsidRPr="00B62521" w:rsidRDefault="00D41205" w:rsidP="00D4120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B62521">
        <w:rPr>
          <w:rFonts w:ascii="Times New Roman" w:hAnsi="Times New Roman"/>
          <w:sz w:val="28"/>
          <w:szCs w:val="28"/>
        </w:rPr>
        <w:t>Утверждаю</w:t>
      </w:r>
    </w:p>
    <w:p w:rsidR="00D41205" w:rsidRPr="00B62521" w:rsidRDefault="00D41205" w:rsidP="00D4120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B62521">
        <w:rPr>
          <w:rFonts w:ascii="Times New Roman" w:hAnsi="Times New Roman"/>
          <w:sz w:val="28"/>
          <w:szCs w:val="28"/>
        </w:rPr>
        <w:t>Руководитель отделения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C3B41">
        <w:rPr>
          <w:rFonts w:ascii="Times New Roman" w:hAnsi="Times New Roman"/>
          <w:sz w:val="28"/>
          <w:szCs w:val="28"/>
        </w:rPr>
        <w:t>4</w:t>
      </w:r>
    </w:p>
    <w:p w:rsidR="00D41205" w:rsidRPr="00B62521" w:rsidRDefault="00D41205" w:rsidP="00D4120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B62521">
        <w:rPr>
          <w:rFonts w:ascii="Times New Roman" w:hAnsi="Times New Roman"/>
          <w:sz w:val="28"/>
          <w:szCs w:val="28"/>
        </w:rPr>
        <w:t>____________</w:t>
      </w:r>
      <w:r w:rsidR="00AC3B41">
        <w:rPr>
          <w:rFonts w:ascii="Times New Roman" w:hAnsi="Times New Roman"/>
          <w:sz w:val="28"/>
          <w:szCs w:val="28"/>
        </w:rPr>
        <w:t>ФИО</w:t>
      </w:r>
    </w:p>
    <w:p w:rsidR="00D41205" w:rsidRPr="00B62521" w:rsidRDefault="00D41205" w:rsidP="00D4120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B62521">
        <w:rPr>
          <w:rFonts w:ascii="Times New Roman" w:hAnsi="Times New Roman"/>
          <w:sz w:val="28"/>
          <w:szCs w:val="28"/>
        </w:rPr>
        <w:t>«____»___________20 ____ г.</w:t>
      </w:r>
    </w:p>
    <w:p w:rsidR="00D41205" w:rsidRPr="00B62521" w:rsidRDefault="00D41205" w:rsidP="00D41205">
      <w:pPr>
        <w:pStyle w:val="af"/>
        <w:rPr>
          <w:rFonts w:ascii="Times New Roman" w:hAnsi="Times New Roman"/>
          <w:sz w:val="28"/>
          <w:szCs w:val="28"/>
        </w:rPr>
      </w:pP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2521">
        <w:rPr>
          <w:rFonts w:ascii="Times New Roman" w:hAnsi="Times New Roman"/>
          <w:b/>
          <w:sz w:val="28"/>
          <w:szCs w:val="28"/>
        </w:rPr>
        <w:t>График</w:t>
      </w: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2521">
        <w:rPr>
          <w:rFonts w:ascii="Times New Roman" w:hAnsi="Times New Roman"/>
          <w:b/>
          <w:sz w:val="28"/>
          <w:szCs w:val="28"/>
        </w:rPr>
        <w:t xml:space="preserve">выпускной практической квалификационной работы </w:t>
      </w: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2521">
        <w:rPr>
          <w:rFonts w:ascii="Times New Roman" w:hAnsi="Times New Roman"/>
          <w:b/>
          <w:sz w:val="28"/>
          <w:szCs w:val="28"/>
        </w:rPr>
        <w:t>группа_______________</w:t>
      </w: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2521">
        <w:rPr>
          <w:rFonts w:ascii="Times New Roman" w:hAnsi="Times New Roman"/>
          <w:b/>
          <w:sz w:val="28"/>
          <w:szCs w:val="28"/>
        </w:rPr>
        <w:t xml:space="preserve">профессия _________________________________ </w:t>
      </w:r>
    </w:p>
    <w:p w:rsidR="00D41205" w:rsidRPr="00B62521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3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004"/>
        <w:gridCol w:w="1984"/>
        <w:gridCol w:w="1843"/>
        <w:gridCol w:w="2126"/>
      </w:tblGrid>
      <w:tr w:rsidR="00D41205" w:rsidRPr="00B62521" w:rsidTr="00AC3B41">
        <w:tc>
          <w:tcPr>
            <w:tcW w:w="666" w:type="dxa"/>
          </w:tcPr>
          <w:p w:rsidR="00D41205" w:rsidRPr="00B62521" w:rsidRDefault="00D41205" w:rsidP="00DB662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2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4" w:type="dxa"/>
          </w:tcPr>
          <w:p w:rsidR="00D41205" w:rsidRPr="00B62521" w:rsidRDefault="00D41205" w:rsidP="00DB662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21">
              <w:rPr>
                <w:rFonts w:ascii="Times New Roman" w:hAnsi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1984" w:type="dxa"/>
          </w:tcPr>
          <w:p w:rsidR="00D41205" w:rsidRPr="00B62521" w:rsidRDefault="00D41205" w:rsidP="00DB662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21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205" w:rsidRPr="00B62521" w:rsidRDefault="00D41205" w:rsidP="00DB662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2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1205" w:rsidRPr="00B62521" w:rsidRDefault="00D41205" w:rsidP="00DB662F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21">
              <w:rPr>
                <w:rFonts w:ascii="Times New Roman" w:hAnsi="Times New Roman"/>
                <w:b/>
                <w:sz w:val="28"/>
                <w:szCs w:val="28"/>
              </w:rPr>
              <w:t>Члены</w:t>
            </w:r>
          </w:p>
          <w:p w:rsidR="00D41205" w:rsidRPr="00B62521" w:rsidRDefault="00D41205" w:rsidP="00AC3B4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521">
              <w:rPr>
                <w:rFonts w:ascii="Times New Roman" w:hAnsi="Times New Roman"/>
                <w:b/>
                <w:sz w:val="28"/>
                <w:szCs w:val="28"/>
              </w:rPr>
              <w:t xml:space="preserve"> ГЭК </w:t>
            </w:r>
            <w:r w:rsidR="00AC3B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41205" w:rsidRPr="00B62521" w:rsidTr="00AC3B41">
        <w:tc>
          <w:tcPr>
            <w:tcW w:w="666" w:type="dxa"/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62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D41205" w:rsidRPr="00B62521" w:rsidRDefault="00D41205" w:rsidP="00DB662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99594"/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62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205" w:rsidRPr="00B62521" w:rsidTr="00AC3B41">
        <w:tc>
          <w:tcPr>
            <w:tcW w:w="666" w:type="dxa"/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62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D41205" w:rsidRPr="00B62521" w:rsidRDefault="00D41205" w:rsidP="00DB662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99594"/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205" w:rsidRPr="00B62521" w:rsidTr="00AC3B41">
        <w:tc>
          <w:tcPr>
            <w:tcW w:w="666" w:type="dxa"/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625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D41205" w:rsidRPr="00B62521" w:rsidRDefault="00D41205" w:rsidP="00DB662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D99594"/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1205" w:rsidRPr="00B62521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205" w:rsidRPr="00B62521" w:rsidRDefault="00D41205" w:rsidP="00D41205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  <w:sectPr w:rsidR="00D41205" w:rsidRPr="00B62521" w:rsidSect="00D41205">
          <w:pgSz w:w="11906" w:h="16838"/>
          <w:pgMar w:top="425" w:right="851" w:bottom="1134" w:left="1418" w:header="709" w:footer="709" w:gutter="0"/>
          <w:cols w:space="708"/>
          <w:titlePg/>
          <w:docGrid w:linePitch="360"/>
        </w:sectPr>
      </w:pPr>
    </w:p>
    <w:p w:rsidR="00D41205" w:rsidRDefault="00D41205" w:rsidP="00D4120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41205" w:rsidRDefault="00D41205" w:rsidP="00D41205">
      <w:pPr>
        <w:pStyle w:val="af"/>
        <w:rPr>
          <w:rFonts w:ascii="Times New Roman" w:hAnsi="Times New Roman"/>
          <w:sz w:val="28"/>
          <w:szCs w:val="28"/>
        </w:rPr>
      </w:pPr>
    </w:p>
    <w:p w:rsidR="00D41205" w:rsidRPr="00CB4D42" w:rsidRDefault="00D41205" w:rsidP="00D41205">
      <w:pPr>
        <w:pStyle w:val="af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CB4D42">
        <w:rPr>
          <w:rFonts w:ascii="Times New Roman" w:hAnsi="Times New Roman"/>
          <w:b/>
          <w:sz w:val="24"/>
          <w:szCs w:val="28"/>
        </w:rPr>
        <w:t>МИНИСТЕРСТВО ОБРАЗОВАНИЯ И НАУКИ АМУРСКОЙ ОБЛАСТИ</w:t>
      </w:r>
    </w:p>
    <w:p w:rsidR="00D41205" w:rsidRPr="00CB4D42" w:rsidRDefault="00D41205" w:rsidP="00D41205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CB4D42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АМУРСКОЙ ОБЛАСТИ</w:t>
      </w:r>
    </w:p>
    <w:p w:rsidR="00D41205" w:rsidRPr="00CB4D42" w:rsidRDefault="00D41205" w:rsidP="00D41205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  <w:r w:rsidRPr="00CB4D42">
        <w:rPr>
          <w:rFonts w:ascii="Times New Roman" w:hAnsi="Times New Roman"/>
          <w:b/>
          <w:sz w:val="24"/>
          <w:szCs w:val="28"/>
        </w:rPr>
        <w:t>«АМУРСКИЙ АГРАРНЫЙ КОЛЛЕДЖ»</w:t>
      </w:r>
    </w:p>
    <w:p w:rsidR="00D41205" w:rsidRDefault="00D41205" w:rsidP="00D41205">
      <w:pPr>
        <w:pStyle w:val="af"/>
        <w:jc w:val="center"/>
        <w:rPr>
          <w:rFonts w:ascii="Times New Roman" w:hAnsi="Times New Roman"/>
          <w:b/>
        </w:rPr>
      </w:pPr>
    </w:p>
    <w:p w:rsidR="00D41205" w:rsidRPr="00D03A5D" w:rsidRDefault="00D41205" w:rsidP="00D41205">
      <w:pPr>
        <w:pStyle w:val="af"/>
        <w:jc w:val="center"/>
        <w:rPr>
          <w:rFonts w:ascii="Times New Roman" w:hAnsi="Times New Roman"/>
          <w:b/>
        </w:rPr>
      </w:pPr>
    </w:p>
    <w:p w:rsidR="00D41205" w:rsidRPr="00D03A5D" w:rsidRDefault="00D41205" w:rsidP="00D41205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 w:rsidRPr="00D03A5D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41205" w:rsidRPr="00D03A5D" w:rsidRDefault="00D41205" w:rsidP="00D41205">
      <w:pPr>
        <w:pStyle w:val="af"/>
        <w:rPr>
          <w:rFonts w:ascii="Times New Roman" w:hAnsi="Times New Roman"/>
          <w:b/>
          <w:spacing w:val="60"/>
          <w:sz w:val="28"/>
          <w:szCs w:val="28"/>
        </w:rPr>
      </w:pPr>
      <w:r w:rsidRPr="00D03A5D">
        <w:rPr>
          <w:rFonts w:ascii="Times New Roman" w:hAnsi="Times New Roman"/>
          <w:sz w:val="28"/>
          <w:szCs w:val="28"/>
        </w:rPr>
        <w:t xml:space="preserve">________________________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03A5D">
        <w:rPr>
          <w:rFonts w:ascii="Times New Roman" w:hAnsi="Times New Roman"/>
          <w:sz w:val="28"/>
          <w:szCs w:val="28"/>
        </w:rPr>
        <w:t xml:space="preserve"> №___________</w:t>
      </w:r>
    </w:p>
    <w:p w:rsidR="00D41205" w:rsidRPr="00D03A5D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A5D">
        <w:rPr>
          <w:rFonts w:ascii="Times New Roman" w:hAnsi="Times New Roman"/>
          <w:sz w:val="24"/>
          <w:szCs w:val="24"/>
        </w:rPr>
        <w:t>г. Благовещенск</w:t>
      </w:r>
    </w:p>
    <w:p w:rsidR="00D41205" w:rsidRPr="00440D6D" w:rsidRDefault="00D41205" w:rsidP="00D41205">
      <w:pPr>
        <w:pStyle w:val="af"/>
        <w:rPr>
          <w:rFonts w:ascii="Times New Roman" w:hAnsi="Times New Roman"/>
          <w:sz w:val="26"/>
          <w:szCs w:val="26"/>
        </w:rPr>
      </w:pPr>
    </w:p>
    <w:p w:rsidR="00D41205" w:rsidRDefault="00D41205" w:rsidP="00D41205">
      <w:pPr>
        <w:pStyle w:val="af"/>
        <w:rPr>
          <w:rFonts w:ascii="Times New Roman" w:hAnsi="Times New Roman"/>
          <w:sz w:val="28"/>
          <w:szCs w:val="28"/>
        </w:rPr>
      </w:pPr>
      <w:r w:rsidRPr="00D03A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D03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Pr="00D03A5D">
        <w:rPr>
          <w:rFonts w:ascii="Times New Roman" w:hAnsi="Times New Roman"/>
          <w:sz w:val="28"/>
          <w:szCs w:val="28"/>
        </w:rPr>
        <w:t xml:space="preserve"> тем </w:t>
      </w:r>
      <w:r>
        <w:rPr>
          <w:rFonts w:ascii="Times New Roman" w:hAnsi="Times New Roman"/>
          <w:sz w:val="28"/>
          <w:szCs w:val="28"/>
        </w:rPr>
        <w:t xml:space="preserve">выпускных </w:t>
      </w:r>
    </w:p>
    <w:p w:rsidR="00D41205" w:rsidRPr="00D03A5D" w:rsidRDefault="00D41205" w:rsidP="00D41205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квалификационных работ</w:t>
      </w:r>
    </w:p>
    <w:p w:rsidR="00D41205" w:rsidRPr="00D03A5D" w:rsidRDefault="00D41205" w:rsidP="00D41205">
      <w:pPr>
        <w:pStyle w:val="af"/>
        <w:rPr>
          <w:rFonts w:ascii="Times New Roman" w:hAnsi="Times New Roman"/>
          <w:sz w:val="28"/>
          <w:szCs w:val="28"/>
        </w:rPr>
      </w:pPr>
      <w:r w:rsidRPr="00D03A5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…… </w:t>
      </w:r>
      <w:r w:rsidRPr="00D03A5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……</w:t>
      </w:r>
      <w:r w:rsidRPr="00D03A5D">
        <w:rPr>
          <w:rFonts w:ascii="Times New Roman" w:hAnsi="Times New Roman"/>
          <w:sz w:val="28"/>
          <w:szCs w:val="28"/>
        </w:rPr>
        <w:t xml:space="preserve"> учебном году</w:t>
      </w:r>
    </w:p>
    <w:p w:rsidR="00D41205" w:rsidRPr="00D03A5D" w:rsidRDefault="00D41205" w:rsidP="00D41205">
      <w:pPr>
        <w:pStyle w:val="af"/>
        <w:rPr>
          <w:rFonts w:ascii="Times New Roman" w:hAnsi="Times New Roman"/>
          <w:sz w:val="28"/>
          <w:szCs w:val="28"/>
        </w:rPr>
      </w:pPr>
    </w:p>
    <w:p w:rsidR="00D41205" w:rsidRPr="00D03A5D" w:rsidRDefault="00D41205" w:rsidP="00D41205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03A5D">
        <w:rPr>
          <w:rFonts w:ascii="Times New Roman" w:hAnsi="Times New Roman"/>
          <w:sz w:val="28"/>
          <w:szCs w:val="28"/>
        </w:rPr>
        <w:t>В соответствии с Положением «О государственной  итоговой аттестации выпускников», графика учебного процесса по изучаемым предметам и списка предложенных тем письменных экзаменационных работ</w:t>
      </w:r>
    </w:p>
    <w:p w:rsidR="00D41205" w:rsidRPr="00D03A5D" w:rsidRDefault="00D41205" w:rsidP="00D41205">
      <w:pPr>
        <w:pStyle w:val="af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D03A5D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D03A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03A5D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D03A5D">
        <w:rPr>
          <w:rFonts w:ascii="Times New Roman" w:hAnsi="Times New Roman"/>
          <w:b/>
          <w:bCs/>
          <w:sz w:val="28"/>
          <w:szCs w:val="28"/>
        </w:rPr>
        <w:t xml:space="preserve"> и к а </w:t>
      </w:r>
      <w:proofErr w:type="spellStart"/>
      <w:r w:rsidRPr="00D03A5D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D03A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03A5D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D03A5D">
        <w:rPr>
          <w:rFonts w:ascii="Times New Roman" w:hAnsi="Times New Roman"/>
          <w:b/>
          <w:bCs/>
          <w:sz w:val="28"/>
          <w:szCs w:val="28"/>
        </w:rPr>
        <w:t xml:space="preserve"> в а ю:</w:t>
      </w:r>
    </w:p>
    <w:p w:rsidR="00D41205" w:rsidRPr="00D03A5D" w:rsidRDefault="00D41205" w:rsidP="00D41205">
      <w:pPr>
        <w:pStyle w:val="af"/>
        <w:numPr>
          <w:ilvl w:val="0"/>
          <w:numId w:val="4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темы  </w:t>
      </w:r>
      <w:r w:rsidRPr="00D03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выпускных квалификационных работ студентам колледжа от</w:t>
      </w:r>
      <w:r w:rsidR="00AC3B41">
        <w:rPr>
          <w:rFonts w:ascii="Times New Roman" w:hAnsi="Times New Roman"/>
          <w:sz w:val="28"/>
          <w:szCs w:val="28"/>
        </w:rPr>
        <w:t>деления № 4</w:t>
      </w:r>
      <w:r>
        <w:rPr>
          <w:rFonts w:ascii="Times New Roman" w:hAnsi="Times New Roman"/>
          <w:sz w:val="28"/>
          <w:szCs w:val="28"/>
        </w:rPr>
        <w:t xml:space="preserve"> (с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C3B41">
        <w:rPr>
          <w:rFonts w:ascii="Times New Roman" w:hAnsi="Times New Roman"/>
          <w:sz w:val="28"/>
          <w:szCs w:val="28"/>
        </w:rPr>
        <w:t>Т</w:t>
      </w:r>
      <w:proofErr w:type="gramEnd"/>
      <w:r w:rsidR="00AC3B41">
        <w:rPr>
          <w:rFonts w:ascii="Times New Roman" w:hAnsi="Times New Roman"/>
          <w:sz w:val="28"/>
          <w:szCs w:val="28"/>
        </w:rPr>
        <w:t>амбовка</w:t>
      </w:r>
      <w:r>
        <w:rPr>
          <w:rFonts w:ascii="Times New Roman" w:hAnsi="Times New Roman"/>
          <w:sz w:val="28"/>
          <w:szCs w:val="28"/>
        </w:rPr>
        <w:t>) очной формы обучения и назначить руководителей:</w:t>
      </w:r>
      <w:bookmarkStart w:id="1" w:name="_GoBack"/>
      <w:bookmarkEnd w:id="1"/>
    </w:p>
    <w:p w:rsidR="00D41205" w:rsidRDefault="00D41205" w:rsidP="00D41205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03A5D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 xml:space="preserve">…… </w:t>
      </w:r>
      <w:r w:rsidRPr="00D03A5D">
        <w:rPr>
          <w:rFonts w:ascii="Times New Roman" w:hAnsi="Times New Roman"/>
          <w:sz w:val="28"/>
          <w:szCs w:val="28"/>
        </w:rPr>
        <w:t xml:space="preserve">по профессии </w:t>
      </w:r>
      <w:r>
        <w:rPr>
          <w:rFonts w:ascii="Times New Roman" w:hAnsi="Times New Roman"/>
          <w:sz w:val="28"/>
          <w:szCs w:val="28"/>
        </w:rPr>
        <w:t>……………….</w:t>
      </w:r>
      <w:r w:rsidRPr="00D03A5D">
        <w:rPr>
          <w:rFonts w:ascii="Times New Roman" w:hAnsi="Times New Roman"/>
          <w:sz w:val="28"/>
          <w:szCs w:val="28"/>
        </w:rPr>
        <w:t xml:space="preserve">, срок обучения </w:t>
      </w:r>
      <w:r>
        <w:rPr>
          <w:rFonts w:ascii="Times New Roman" w:hAnsi="Times New Roman"/>
          <w:sz w:val="28"/>
          <w:szCs w:val="28"/>
        </w:rPr>
        <w:t>…………………………..</w:t>
      </w:r>
    </w:p>
    <w:tbl>
      <w:tblPr>
        <w:tblW w:w="921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2541"/>
        <w:gridCol w:w="3926"/>
        <w:gridCol w:w="2062"/>
      </w:tblGrid>
      <w:tr w:rsidR="00D41205" w:rsidRPr="000A7A36" w:rsidTr="00DB662F">
        <w:trPr>
          <w:cantSplit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05" w:rsidRPr="000A7A36" w:rsidRDefault="00D41205" w:rsidP="00DB662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05" w:rsidRPr="000A7A36" w:rsidRDefault="00D41205" w:rsidP="00DB662F">
            <w:pPr>
              <w:pStyle w:val="af"/>
              <w:ind w:firstLine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36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05" w:rsidRDefault="00D41205" w:rsidP="00DB662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3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 w:rsidRPr="000A7A36">
              <w:rPr>
                <w:rFonts w:ascii="Times New Roman" w:hAnsi="Times New Roman"/>
                <w:sz w:val="28"/>
                <w:szCs w:val="28"/>
              </w:rPr>
              <w:t>выпускной</w:t>
            </w:r>
            <w:proofErr w:type="gramEnd"/>
            <w:r w:rsidRPr="000A7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205" w:rsidRPr="000A7A36" w:rsidRDefault="00D41205" w:rsidP="00DB662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36">
              <w:rPr>
                <w:rFonts w:ascii="Times New Roman" w:hAnsi="Times New Roman"/>
                <w:sz w:val="28"/>
                <w:szCs w:val="28"/>
              </w:rPr>
              <w:t>квалификационной работы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05" w:rsidRDefault="00D41205" w:rsidP="00DB662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36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D41205" w:rsidRPr="000A7A36" w:rsidRDefault="00D41205" w:rsidP="00DB662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A3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D41205" w:rsidRPr="000A7A36" w:rsidTr="00DB662F">
        <w:trPr>
          <w:cantSplit/>
          <w:trHeight w:val="1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1205" w:rsidRPr="000A7A36" w:rsidRDefault="00D41205" w:rsidP="00DB662F">
            <w:pPr>
              <w:pStyle w:val="af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205" w:rsidRPr="004C7872" w:rsidRDefault="00D41205" w:rsidP="00DB662F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205" w:rsidRPr="00C4341F" w:rsidRDefault="00D41205" w:rsidP="00DB662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205" w:rsidRPr="000A7A36" w:rsidRDefault="00D41205" w:rsidP="00DB662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205" w:rsidRPr="0007658E" w:rsidRDefault="00D41205" w:rsidP="00D4120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7658E">
        <w:rPr>
          <w:rFonts w:ascii="Times New Roman" w:hAnsi="Times New Roman"/>
          <w:sz w:val="28"/>
          <w:szCs w:val="28"/>
        </w:rPr>
        <w:t>Преподавателям пр</w:t>
      </w:r>
      <w:r>
        <w:rPr>
          <w:rFonts w:ascii="Times New Roman" w:hAnsi="Times New Roman"/>
          <w:sz w:val="28"/>
          <w:szCs w:val="28"/>
        </w:rPr>
        <w:t xml:space="preserve">офессионального цикла, мастерам производственного обучения, </w:t>
      </w:r>
      <w:r w:rsidRPr="0007658E">
        <w:rPr>
          <w:rFonts w:ascii="Times New Roman" w:hAnsi="Times New Roman"/>
          <w:sz w:val="28"/>
          <w:szCs w:val="28"/>
        </w:rPr>
        <w:t>классн</w:t>
      </w:r>
      <w:r>
        <w:rPr>
          <w:rFonts w:ascii="Times New Roman" w:hAnsi="Times New Roman"/>
          <w:sz w:val="28"/>
          <w:szCs w:val="28"/>
        </w:rPr>
        <w:t>ым</w:t>
      </w:r>
      <w:r w:rsidRPr="0007658E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 xml:space="preserve">ям и закрепленным руководителям по выполнению ВКР </w:t>
      </w:r>
      <w:r w:rsidRPr="0007658E">
        <w:rPr>
          <w:rFonts w:ascii="Times New Roman" w:hAnsi="Times New Roman"/>
          <w:sz w:val="28"/>
          <w:szCs w:val="28"/>
        </w:rPr>
        <w:t>выпускн</w:t>
      </w:r>
      <w:r>
        <w:rPr>
          <w:rFonts w:ascii="Times New Roman" w:hAnsi="Times New Roman"/>
          <w:sz w:val="28"/>
          <w:szCs w:val="28"/>
        </w:rPr>
        <w:t xml:space="preserve">ых групп </w:t>
      </w:r>
      <w:r w:rsidRPr="0007658E">
        <w:rPr>
          <w:rFonts w:ascii="Times New Roman" w:hAnsi="Times New Roman"/>
          <w:sz w:val="28"/>
          <w:szCs w:val="28"/>
        </w:rPr>
        <w:t>обеспечить успешную деятельност</w:t>
      </w:r>
      <w:r>
        <w:rPr>
          <w:rFonts w:ascii="Times New Roman" w:hAnsi="Times New Roman"/>
          <w:sz w:val="28"/>
          <w:szCs w:val="28"/>
        </w:rPr>
        <w:t>ь и результативность работы выпу</w:t>
      </w:r>
      <w:r w:rsidRPr="0007658E">
        <w:rPr>
          <w:rFonts w:ascii="Times New Roman" w:hAnsi="Times New Roman"/>
          <w:sz w:val="28"/>
          <w:szCs w:val="28"/>
        </w:rPr>
        <w:t xml:space="preserve">скников по указанным темам, также обеспечить подготовку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7658E">
        <w:rPr>
          <w:rFonts w:ascii="Times New Roman" w:hAnsi="Times New Roman"/>
          <w:sz w:val="28"/>
          <w:szCs w:val="28"/>
        </w:rPr>
        <w:t xml:space="preserve"> к защите своих правильно оформленных работ не позднее </w:t>
      </w:r>
      <w:r>
        <w:rPr>
          <w:rFonts w:ascii="Times New Roman" w:hAnsi="Times New Roman"/>
          <w:sz w:val="28"/>
          <w:szCs w:val="28"/>
        </w:rPr>
        <w:t>………..</w:t>
      </w:r>
      <w:r w:rsidRPr="0007658E">
        <w:rPr>
          <w:rFonts w:ascii="Times New Roman" w:hAnsi="Times New Roman"/>
          <w:sz w:val="28"/>
          <w:szCs w:val="28"/>
        </w:rPr>
        <w:t xml:space="preserve">, для чего регулярно проводить консультации, подготовить </w:t>
      </w:r>
      <w:r>
        <w:rPr>
          <w:rFonts w:ascii="Times New Roman" w:hAnsi="Times New Roman"/>
          <w:sz w:val="28"/>
          <w:szCs w:val="28"/>
        </w:rPr>
        <w:t>отзывы</w:t>
      </w:r>
      <w:r w:rsidRPr="0007658E">
        <w:rPr>
          <w:rFonts w:ascii="Times New Roman" w:hAnsi="Times New Roman"/>
          <w:sz w:val="28"/>
          <w:szCs w:val="28"/>
        </w:rPr>
        <w:t xml:space="preserve"> и т.д.</w:t>
      </w:r>
    </w:p>
    <w:p w:rsidR="00D41205" w:rsidRPr="0007658E" w:rsidRDefault="00D41205" w:rsidP="00D4120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658E">
        <w:rPr>
          <w:rFonts w:ascii="Times New Roman" w:hAnsi="Times New Roman"/>
          <w:sz w:val="28"/>
          <w:szCs w:val="28"/>
        </w:rPr>
        <w:t xml:space="preserve">Выполненные и оформленные должным образом письменные экзаменационные работы должны быть сданы в срок до </w:t>
      </w:r>
      <w:r>
        <w:rPr>
          <w:rFonts w:ascii="Times New Roman" w:hAnsi="Times New Roman"/>
          <w:sz w:val="28"/>
          <w:szCs w:val="28"/>
        </w:rPr>
        <w:t>………..</w:t>
      </w:r>
      <w:r w:rsidRPr="0007658E">
        <w:rPr>
          <w:rFonts w:ascii="Times New Roman" w:hAnsi="Times New Roman"/>
          <w:sz w:val="28"/>
          <w:szCs w:val="28"/>
        </w:rPr>
        <w:t xml:space="preserve"> Оцененные экзаменационные письменные работы хр</w:t>
      </w:r>
      <w:r>
        <w:rPr>
          <w:rFonts w:ascii="Times New Roman" w:hAnsi="Times New Roman"/>
          <w:sz w:val="28"/>
          <w:szCs w:val="28"/>
        </w:rPr>
        <w:t>анятся в учебной части отделения</w:t>
      </w:r>
      <w:r w:rsidRPr="00076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07658E">
        <w:rPr>
          <w:rFonts w:ascii="Times New Roman" w:hAnsi="Times New Roman"/>
          <w:sz w:val="28"/>
          <w:szCs w:val="28"/>
        </w:rPr>
        <w:t xml:space="preserve">, и за два-три дня до заседания </w:t>
      </w:r>
      <w:r>
        <w:rPr>
          <w:rFonts w:ascii="Times New Roman" w:hAnsi="Times New Roman"/>
          <w:sz w:val="28"/>
          <w:szCs w:val="28"/>
        </w:rPr>
        <w:t>государственной экзаменационной</w:t>
      </w:r>
      <w:r w:rsidRPr="0007658E">
        <w:rPr>
          <w:rFonts w:ascii="Times New Roman" w:hAnsi="Times New Roman"/>
          <w:sz w:val="28"/>
          <w:szCs w:val="28"/>
        </w:rPr>
        <w:t xml:space="preserve"> комиссии выдаются аттестуемым для подготовки к собеседованию.</w:t>
      </w:r>
      <w:proofErr w:type="gramEnd"/>
    </w:p>
    <w:p w:rsidR="00D41205" w:rsidRPr="0007658E" w:rsidRDefault="00D41205" w:rsidP="00D4120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6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58E">
        <w:rPr>
          <w:rFonts w:ascii="Times New Roman" w:hAnsi="Times New Roman"/>
          <w:sz w:val="28"/>
          <w:szCs w:val="28"/>
        </w:rPr>
        <w:t xml:space="preserve"> исполнением приказа возложить на руководителя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58E">
        <w:rPr>
          <w:rFonts w:ascii="Times New Roman" w:hAnsi="Times New Roman"/>
          <w:sz w:val="28"/>
          <w:szCs w:val="28"/>
        </w:rPr>
        <w:t xml:space="preserve">отделения  </w:t>
      </w:r>
      <w:r w:rsidR="00AC3B41">
        <w:rPr>
          <w:rFonts w:ascii="Times New Roman" w:hAnsi="Times New Roman"/>
          <w:sz w:val="28"/>
          <w:szCs w:val="28"/>
        </w:rPr>
        <w:t xml:space="preserve"> </w:t>
      </w:r>
    </w:p>
    <w:p w:rsidR="00D41205" w:rsidRDefault="00D41205" w:rsidP="00D41205">
      <w:pPr>
        <w:pStyle w:val="12"/>
        <w:shd w:val="clear" w:color="auto" w:fill="auto"/>
        <w:tabs>
          <w:tab w:val="left" w:pos="1008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D41205" w:rsidRDefault="00D41205" w:rsidP="00D41205">
      <w:pPr>
        <w:rPr>
          <w:rFonts w:ascii="Times New Roman" w:hAnsi="Times New Roman"/>
        </w:rPr>
        <w:sectPr w:rsidR="00D41205" w:rsidSect="00D41205">
          <w:headerReference w:type="default" r:id="rId19"/>
          <w:footerReference w:type="even" r:id="rId20"/>
          <w:footerReference w:type="default" r:id="rId21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B62521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         ФИО</w:t>
      </w:r>
    </w:p>
    <w:p w:rsidR="00D41205" w:rsidRPr="00F16BA2" w:rsidRDefault="00D41205" w:rsidP="00D412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ko-KR"/>
        </w:rPr>
      </w:pPr>
      <w:r w:rsidRPr="00F16BA2">
        <w:rPr>
          <w:rFonts w:ascii="Times New Roman" w:hAnsi="Times New Roman"/>
          <w:sz w:val="28"/>
          <w:szCs w:val="28"/>
          <w:lang w:eastAsia="ko-KR"/>
        </w:rPr>
        <w:t>ПРИЛОЖЕНИЕ</w:t>
      </w:r>
      <w:r w:rsidRPr="00F16BA2">
        <w:rPr>
          <w:rFonts w:ascii="Times New Roman" w:hAnsi="Times New Roman"/>
          <w:sz w:val="28"/>
          <w:szCs w:val="28"/>
        </w:rPr>
        <w:t xml:space="preserve"> № 3</w:t>
      </w:r>
    </w:p>
    <w:p w:rsidR="00D41205" w:rsidRPr="00F16BA2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ko-KR"/>
        </w:rPr>
      </w:pPr>
    </w:p>
    <w:p w:rsidR="00D41205" w:rsidRPr="00F16BA2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16BA2">
        <w:rPr>
          <w:rFonts w:ascii="Times New Roman" w:hAnsi="Times New Roman"/>
          <w:sz w:val="24"/>
          <w:szCs w:val="24"/>
        </w:rPr>
        <w:t>МИНИСТЕРСТВО ОБРАЗОВАНИЯ И НАУКИ АМУРСКОЙ ОБЛАСТИ</w:t>
      </w:r>
    </w:p>
    <w:p w:rsidR="00D41205" w:rsidRPr="00F16BA2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BA2">
        <w:rPr>
          <w:rFonts w:ascii="Times New Roman" w:hAnsi="Times New Roman"/>
          <w:sz w:val="24"/>
          <w:szCs w:val="24"/>
        </w:rPr>
        <w:t xml:space="preserve">ГОСУДАРСТВЕННОЕ ПРОФЕССИОНАЛЬНОЕ  ОБРАЗОВАТЕЛЬНОЕ АВТОНОМНОЕ УЧРЕЖДЕНИЕ АМУРСКОЙ ОБЛАСТИ </w:t>
      </w:r>
    </w:p>
    <w:p w:rsidR="00D41205" w:rsidRPr="00F16BA2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BA2">
        <w:rPr>
          <w:rFonts w:ascii="Times New Roman" w:hAnsi="Times New Roman"/>
          <w:sz w:val="24"/>
          <w:szCs w:val="24"/>
        </w:rPr>
        <w:t>«АМУРСКИЙ АГРАРНЫЙ КОЛЛЕДЖ»</w:t>
      </w:r>
    </w:p>
    <w:p w:rsidR="00D41205" w:rsidRPr="00F16BA2" w:rsidRDefault="00D41205" w:rsidP="00D412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D41205" w:rsidRPr="00F16BA2" w:rsidRDefault="00D41205" w:rsidP="00D4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b/>
          <w:sz w:val="28"/>
          <w:szCs w:val="28"/>
          <w:lang w:eastAsia="ko-KR"/>
        </w:rPr>
        <w:t>Оценка результатов  выполнения ВПКР (</w:t>
      </w:r>
      <w:r w:rsidRPr="00F16BA2">
        <w:rPr>
          <w:rFonts w:ascii="Times New Roman" w:hAnsi="Times New Roman"/>
          <w:b/>
          <w:i/>
          <w:sz w:val="28"/>
          <w:szCs w:val="28"/>
          <w:lang w:eastAsia="ko-KR"/>
        </w:rPr>
        <w:t>составляется на каждую тему</w:t>
      </w:r>
      <w:r w:rsidRPr="00F16BA2">
        <w:rPr>
          <w:rFonts w:ascii="Times New Roman" w:hAnsi="Times New Roman"/>
          <w:b/>
          <w:sz w:val="28"/>
          <w:szCs w:val="28"/>
          <w:lang w:eastAsia="ko-KR"/>
        </w:rPr>
        <w:t>)</w:t>
      </w:r>
    </w:p>
    <w:p w:rsidR="00D41205" w:rsidRPr="00F16BA2" w:rsidRDefault="00D41205" w:rsidP="00D4120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F16BA2">
        <w:rPr>
          <w:rFonts w:ascii="Times New Roman" w:hAnsi="Times New Roman"/>
          <w:b/>
          <w:sz w:val="28"/>
          <w:szCs w:val="28"/>
          <w:lang w:eastAsia="ko-KR"/>
        </w:rPr>
        <w:t xml:space="preserve"> (</w:t>
      </w:r>
      <w:r w:rsidRPr="00F16BA2">
        <w:rPr>
          <w:rFonts w:ascii="Times New Roman" w:hAnsi="Times New Roman"/>
          <w:sz w:val="28"/>
          <w:szCs w:val="28"/>
          <w:lang w:eastAsia="ko-KR"/>
        </w:rPr>
        <w:t>ФИО выпускника)</w:t>
      </w:r>
    </w:p>
    <w:p w:rsidR="00D41205" w:rsidRPr="006414D6" w:rsidRDefault="00D41205" w:rsidP="00D4120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ko-KR"/>
        </w:rPr>
      </w:pPr>
      <w:r w:rsidRPr="006414D6">
        <w:rPr>
          <w:rFonts w:ascii="Times New Roman" w:hAnsi="Times New Roman"/>
          <w:color w:val="000000"/>
          <w:sz w:val="24"/>
          <w:szCs w:val="24"/>
        </w:rPr>
        <w:t>«___» _______________ 20__ г.</w:t>
      </w:r>
    </w:p>
    <w:p w:rsidR="00D41205" w:rsidRPr="00F16BA2" w:rsidRDefault="00D41205" w:rsidP="00D412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ko-KR"/>
        </w:rPr>
      </w:pPr>
    </w:p>
    <w:p w:rsidR="00D41205" w:rsidRPr="007D5538" w:rsidRDefault="00D41205" w:rsidP="00D41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D5538">
        <w:rPr>
          <w:rFonts w:ascii="Times New Roman" w:hAnsi="Times New Roman"/>
          <w:i/>
          <w:sz w:val="26"/>
          <w:szCs w:val="26"/>
          <w:lang w:eastAsia="ko-KR"/>
        </w:rPr>
        <w:t>Пример</w:t>
      </w:r>
      <w:r w:rsidRPr="007D5538">
        <w:rPr>
          <w:rFonts w:ascii="Times New Roman" w:hAnsi="Times New Roman"/>
          <w:sz w:val="26"/>
          <w:szCs w:val="26"/>
          <w:lang w:eastAsia="ko-KR"/>
        </w:rPr>
        <w:t xml:space="preserve"> Тема:</w:t>
      </w:r>
      <w:r w:rsidRPr="007D5538">
        <w:rPr>
          <w:rFonts w:ascii="Times New Roman" w:hAnsi="Times New Roman"/>
          <w:sz w:val="26"/>
          <w:szCs w:val="26"/>
        </w:rPr>
        <w:t xml:space="preserve"> </w:t>
      </w:r>
    </w:p>
    <w:p w:rsidR="00D41205" w:rsidRPr="007D5538" w:rsidRDefault="00D41205" w:rsidP="00D41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5538">
        <w:rPr>
          <w:rFonts w:ascii="Times New Roman" w:hAnsi="Times New Roman"/>
          <w:sz w:val="26"/>
          <w:szCs w:val="26"/>
        </w:rPr>
        <w:t xml:space="preserve">                 </w:t>
      </w:r>
    </w:p>
    <w:p w:rsidR="00D41205" w:rsidRPr="007D5538" w:rsidRDefault="00D41205" w:rsidP="00D4120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D5538">
        <w:rPr>
          <w:rFonts w:ascii="Times New Roman" w:hAnsi="Times New Roman"/>
          <w:sz w:val="26"/>
          <w:szCs w:val="26"/>
        </w:rPr>
        <w:t xml:space="preserve"> </w:t>
      </w:r>
      <w:r w:rsidRPr="007D5538">
        <w:rPr>
          <w:rFonts w:ascii="Times New Roman" w:hAnsi="Times New Roman"/>
          <w:sz w:val="26"/>
          <w:szCs w:val="26"/>
          <w:u w:val="single"/>
        </w:rPr>
        <w:t>Виды работ: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352"/>
        <w:gridCol w:w="2229"/>
        <w:gridCol w:w="1985"/>
        <w:gridCol w:w="1842"/>
        <w:gridCol w:w="1701"/>
      </w:tblGrid>
      <w:tr w:rsidR="00D41205" w:rsidRPr="00F16BA2" w:rsidTr="00DB662F"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16B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16BA2">
              <w:rPr>
                <w:rFonts w:ascii="Times New Roman" w:hAnsi="Times New Roman"/>
              </w:rPr>
              <w:t>/</w:t>
            </w:r>
            <w:proofErr w:type="spellStart"/>
            <w:r w:rsidRPr="00F16B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52" w:type="dxa"/>
          </w:tcPr>
          <w:p w:rsidR="00D41205" w:rsidRPr="00F16BA2" w:rsidRDefault="00D41205" w:rsidP="00DB662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Критерии выполнения</w:t>
            </w: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Способ оценки позиции</w:t>
            </w: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Результат </w:t>
            </w:r>
          </w:p>
          <w:p w:rsidR="00D41205" w:rsidRPr="00F16BA2" w:rsidRDefault="00D41205" w:rsidP="00DB662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Баллы</w:t>
            </w:r>
          </w:p>
        </w:tc>
      </w:tr>
      <w:tr w:rsidR="00D41205" w:rsidRPr="00F16BA2" w:rsidTr="00DB662F">
        <w:trPr>
          <w:trHeight w:val="292"/>
        </w:trPr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-142" w:right="-74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1.</w:t>
            </w:r>
          </w:p>
        </w:tc>
        <w:tc>
          <w:tcPr>
            <w:tcW w:w="5352" w:type="dxa"/>
          </w:tcPr>
          <w:p w:rsidR="00D41205" w:rsidRPr="00F16BA2" w:rsidRDefault="00D41205" w:rsidP="00DB66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1,0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Да</w:t>
            </w:r>
            <w:proofErr w:type="gramStart"/>
            <w:r w:rsidRPr="00F16BA2">
              <w:rPr>
                <w:rFonts w:ascii="Times New Roman" w:hAnsi="Times New Roman"/>
                <w:lang w:val="en-US"/>
              </w:rPr>
              <w:t>/</w:t>
            </w:r>
            <w:r w:rsidRPr="00F16BA2">
              <w:rPr>
                <w:rFonts w:ascii="Times New Roman" w:hAnsi="Times New Roman"/>
              </w:rPr>
              <w:t>Н</w:t>
            </w:r>
            <w:proofErr w:type="gramEnd"/>
            <w:r w:rsidRPr="00F16BA2">
              <w:rPr>
                <w:rFonts w:ascii="Times New Roman" w:hAnsi="Times New Roman"/>
              </w:rPr>
              <w:t>ет</w:t>
            </w: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D41205" w:rsidRPr="00F16BA2" w:rsidTr="00DB662F"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-142" w:right="-74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2.</w:t>
            </w:r>
          </w:p>
        </w:tc>
        <w:tc>
          <w:tcPr>
            <w:tcW w:w="5352" w:type="dxa"/>
          </w:tcPr>
          <w:p w:rsidR="00D41205" w:rsidRPr="00F16BA2" w:rsidRDefault="00D41205" w:rsidP="00DB66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1,0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Да</w:t>
            </w:r>
            <w:proofErr w:type="gramStart"/>
            <w:r w:rsidRPr="00F16BA2">
              <w:rPr>
                <w:rFonts w:ascii="Times New Roman" w:hAnsi="Times New Roman"/>
                <w:lang w:val="en-US"/>
              </w:rPr>
              <w:t>/</w:t>
            </w:r>
            <w:r w:rsidRPr="00F16BA2">
              <w:rPr>
                <w:rFonts w:ascii="Times New Roman" w:hAnsi="Times New Roman"/>
              </w:rPr>
              <w:t>Н</w:t>
            </w:r>
            <w:proofErr w:type="gramEnd"/>
            <w:r w:rsidRPr="00F16BA2">
              <w:rPr>
                <w:rFonts w:ascii="Times New Roman" w:hAnsi="Times New Roman"/>
              </w:rPr>
              <w:t>ет</w:t>
            </w: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D41205" w:rsidRPr="00F16BA2" w:rsidTr="00DB662F">
        <w:trPr>
          <w:trHeight w:val="258"/>
        </w:trPr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-142" w:right="-74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3.</w:t>
            </w:r>
          </w:p>
        </w:tc>
        <w:tc>
          <w:tcPr>
            <w:tcW w:w="5352" w:type="dxa"/>
          </w:tcPr>
          <w:p w:rsidR="00D41205" w:rsidRPr="00F16BA2" w:rsidRDefault="00D41205" w:rsidP="00DB66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1,0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Да</w:t>
            </w:r>
            <w:proofErr w:type="gramStart"/>
            <w:r w:rsidRPr="00F16BA2">
              <w:rPr>
                <w:rFonts w:ascii="Times New Roman" w:hAnsi="Times New Roman"/>
                <w:lang w:val="en-US"/>
              </w:rPr>
              <w:t>/</w:t>
            </w:r>
            <w:r w:rsidRPr="00F16BA2">
              <w:rPr>
                <w:rFonts w:ascii="Times New Roman" w:hAnsi="Times New Roman"/>
              </w:rPr>
              <w:t>Н</w:t>
            </w:r>
            <w:proofErr w:type="gramEnd"/>
            <w:r w:rsidRPr="00F16BA2">
              <w:rPr>
                <w:rFonts w:ascii="Times New Roman" w:hAnsi="Times New Roman"/>
              </w:rPr>
              <w:t>ет</w:t>
            </w: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D41205" w:rsidRPr="00F16BA2" w:rsidTr="00DB662F"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-142" w:right="-74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4.</w:t>
            </w:r>
          </w:p>
        </w:tc>
        <w:tc>
          <w:tcPr>
            <w:tcW w:w="5352" w:type="dxa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1,0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Да</w:t>
            </w:r>
            <w:proofErr w:type="gramStart"/>
            <w:r w:rsidRPr="00F16BA2">
              <w:rPr>
                <w:rFonts w:ascii="Times New Roman" w:hAnsi="Times New Roman"/>
                <w:lang w:val="en-US"/>
              </w:rPr>
              <w:t>/</w:t>
            </w:r>
            <w:r w:rsidRPr="00F16BA2">
              <w:rPr>
                <w:rFonts w:ascii="Times New Roman" w:hAnsi="Times New Roman"/>
              </w:rPr>
              <w:t>Н</w:t>
            </w:r>
            <w:proofErr w:type="gramEnd"/>
            <w:r w:rsidRPr="00F16BA2">
              <w:rPr>
                <w:rFonts w:ascii="Times New Roman" w:hAnsi="Times New Roman"/>
              </w:rPr>
              <w:t>ет</w:t>
            </w: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D41205" w:rsidRPr="00F16BA2" w:rsidTr="00DB662F"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-142" w:right="-74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5.</w:t>
            </w:r>
          </w:p>
        </w:tc>
        <w:tc>
          <w:tcPr>
            <w:tcW w:w="5352" w:type="dxa"/>
          </w:tcPr>
          <w:p w:rsidR="00D41205" w:rsidRPr="00F16BA2" w:rsidRDefault="00D41205" w:rsidP="00DB66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1,0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Да</w:t>
            </w:r>
            <w:proofErr w:type="gramStart"/>
            <w:r w:rsidRPr="00F16BA2">
              <w:rPr>
                <w:rFonts w:ascii="Times New Roman" w:hAnsi="Times New Roman"/>
              </w:rPr>
              <w:t>/Н</w:t>
            </w:r>
            <w:proofErr w:type="gramEnd"/>
            <w:r w:rsidRPr="00F16BA2">
              <w:rPr>
                <w:rFonts w:ascii="Times New Roman" w:hAnsi="Times New Roman"/>
              </w:rPr>
              <w:t>ет</w:t>
            </w: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D41205" w:rsidRPr="00F16BA2" w:rsidTr="00DB662F"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-142" w:right="-74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6.</w:t>
            </w:r>
          </w:p>
        </w:tc>
        <w:tc>
          <w:tcPr>
            <w:tcW w:w="5352" w:type="dxa"/>
          </w:tcPr>
          <w:p w:rsidR="00D41205" w:rsidRPr="00F16BA2" w:rsidRDefault="00D41205" w:rsidP="00DB662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1,0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Да</w:t>
            </w:r>
            <w:proofErr w:type="gramStart"/>
            <w:r w:rsidRPr="00F16BA2">
              <w:rPr>
                <w:rFonts w:ascii="Times New Roman" w:hAnsi="Times New Roman"/>
              </w:rPr>
              <w:t>/Н</w:t>
            </w:r>
            <w:proofErr w:type="gramEnd"/>
            <w:r w:rsidRPr="00F16BA2">
              <w:rPr>
                <w:rFonts w:ascii="Times New Roman" w:hAnsi="Times New Roman"/>
              </w:rPr>
              <w:t>ет</w:t>
            </w: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D41205" w:rsidRPr="00F16BA2" w:rsidTr="00DB662F">
        <w:trPr>
          <w:trHeight w:val="251"/>
        </w:trPr>
        <w:tc>
          <w:tcPr>
            <w:tcW w:w="1560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35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  <w:r w:rsidRPr="00F16BA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29" w:type="dxa"/>
          </w:tcPr>
          <w:p w:rsidR="00D41205" w:rsidRPr="00F16BA2" w:rsidRDefault="00D41205" w:rsidP="00DB662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F16BA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41205" w:rsidRPr="00F16BA2" w:rsidRDefault="00D41205" w:rsidP="00DB662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D41205" w:rsidRPr="00F16BA2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ko-KR"/>
        </w:rPr>
      </w:pPr>
    </w:p>
    <w:p w:rsidR="00AC3B41" w:rsidRDefault="00AC3B41" w:rsidP="00D4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B41" w:rsidRDefault="00AC3B41" w:rsidP="00D4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B41" w:rsidRDefault="00AC3B41" w:rsidP="00D4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B41" w:rsidRDefault="00AC3B41" w:rsidP="00D4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B41" w:rsidRDefault="00AC3B41" w:rsidP="00D4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B41" w:rsidRDefault="00AC3B41" w:rsidP="00D4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B41" w:rsidRDefault="00AC3B41" w:rsidP="00D41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Председатель ГЭК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_______________/_________________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 xml:space="preserve">                 (ФИО)                                            (подпись)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Члены ГЭК: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_______________/_________________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 xml:space="preserve">                 (ФИО)                                            (подпись)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_______________/_________________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 xml:space="preserve">                 (ФИО)                                            (подпись)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______________/_________________</w:t>
      </w:r>
    </w:p>
    <w:p w:rsidR="00D41205" w:rsidRPr="00AC3B41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 xml:space="preserve">                 (ФИО)                                            (подпись)</w:t>
      </w:r>
    </w:p>
    <w:p w:rsidR="00D41205" w:rsidRPr="007D5538" w:rsidRDefault="00D41205" w:rsidP="00D412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1205" w:rsidRPr="007D5538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5538">
        <w:rPr>
          <w:rFonts w:ascii="Times New Roman" w:hAnsi="Times New Roman"/>
          <w:sz w:val="28"/>
          <w:szCs w:val="28"/>
        </w:rPr>
        <w:t>ПРИЛОЖЕНИЕ 4</w:t>
      </w:r>
    </w:p>
    <w:p w:rsidR="00D41205" w:rsidRPr="007D5538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D5538">
        <w:rPr>
          <w:rFonts w:ascii="Times New Roman" w:hAnsi="Times New Roman"/>
          <w:sz w:val="24"/>
          <w:szCs w:val="24"/>
        </w:rPr>
        <w:t>МИНИСТЕРСТВО ОБРАЗОВАНИЯ И НАУКИ АМУРСКОЙ ОБЛАСТИ</w:t>
      </w:r>
    </w:p>
    <w:p w:rsidR="00D41205" w:rsidRPr="007D5538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38">
        <w:rPr>
          <w:rFonts w:ascii="Times New Roman" w:hAnsi="Times New Roman"/>
          <w:sz w:val="24"/>
          <w:szCs w:val="24"/>
        </w:rPr>
        <w:t xml:space="preserve">ГОСУДАРСТВЕННОЕ ПРОФЕССИОНАЛЬНОЕ  ОБРАЗОВАТЕЛЬНОЕ АВТОНОМНОЕ УЧРЕЖДЕНИЕ АМУРСКОЙ ОБЛАСТИ </w:t>
      </w:r>
    </w:p>
    <w:p w:rsidR="00D41205" w:rsidRPr="007D5538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538">
        <w:rPr>
          <w:rFonts w:ascii="Times New Roman" w:hAnsi="Times New Roman"/>
          <w:sz w:val="24"/>
          <w:szCs w:val="24"/>
        </w:rPr>
        <w:t>«АМУРСКИЙ АГРАРНЫЙ КОЛЛЕДЖ»</w:t>
      </w:r>
    </w:p>
    <w:p w:rsidR="00D41205" w:rsidRPr="00F16BA2" w:rsidRDefault="00D41205" w:rsidP="00D412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1205" w:rsidRPr="00F16BA2" w:rsidRDefault="00D41205" w:rsidP="00D412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6BA2">
        <w:rPr>
          <w:rFonts w:ascii="Times New Roman" w:hAnsi="Times New Roman"/>
          <w:b/>
          <w:sz w:val="28"/>
          <w:szCs w:val="28"/>
        </w:rPr>
        <w:t>Оценка результатов выполнения и защиты ПЭР (письменной экзаменационной работы)</w:t>
      </w:r>
    </w:p>
    <w:p w:rsidR="00D41205" w:rsidRPr="00F16BA2" w:rsidRDefault="00D41205" w:rsidP="00D4120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r w:rsidRPr="00F16BA2">
        <w:rPr>
          <w:rFonts w:ascii="Times New Roman" w:hAnsi="Times New Roman"/>
          <w:color w:val="000000"/>
        </w:rPr>
        <w:t>«___» _______________ 20__ г.</w:t>
      </w:r>
    </w:p>
    <w:p w:rsidR="00D41205" w:rsidRPr="00F16BA2" w:rsidRDefault="00D41205" w:rsidP="00D4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Профессия _______________________________________________</w:t>
      </w:r>
    </w:p>
    <w:p w:rsidR="00D41205" w:rsidRPr="00F16BA2" w:rsidRDefault="00D41205" w:rsidP="00D4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Группа _____ форма обучения ________</w:t>
      </w:r>
    </w:p>
    <w:p w:rsidR="00D41205" w:rsidRPr="00F16BA2" w:rsidRDefault="00D41205" w:rsidP="00D41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2409"/>
        <w:gridCol w:w="993"/>
        <w:gridCol w:w="1134"/>
        <w:gridCol w:w="1052"/>
        <w:gridCol w:w="932"/>
        <w:gridCol w:w="992"/>
        <w:gridCol w:w="993"/>
        <w:gridCol w:w="1417"/>
        <w:gridCol w:w="1243"/>
        <w:gridCol w:w="1134"/>
        <w:gridCol w:w="992"/>
        <w:gridCol w:w="1134"/>
        <w:gridCol w:w="851"/>
      </w:tblGrid>
      <w:tr w:rsidR="00D41205" w:rsidRPr="00F16BA2" w:rsidTr="00DB662F">
        <w:trPr>
          <w:trHeight w:val="840"/>
        </w:trPr>
        <w:tc>
          <w:tcPr>
            <w:tcW w:w="7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 w:rsidRPr="00F16BA2">
              <w:rPr>
                <w:b w:val="0"/>
                <w:sz w:val="20"/>
                <w:szCs w:val="20"/>
              </w:rPr>
              <w:t>№</w:t>
            </w:r>
          </w:p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16BA2">
              <w:rPr>
                <w:b w:val="0"/>
                <w:sz w:val="20"/>
                <w:szCs w:val="20"/>
              </w:rPr>
              <w:t>п</w:t>
            </w:r>
            <w:proofErr w:type="spellEnd"/>
            <w:r w:rsidRPr="00F16BA2">
              <w:rPr>
                <w:b w:val="0"/>
                <w:sz w:val="20"/>
                <w:szCs w:val="20"/>
              </w:rPr>
              <w:t>/</w:t>
            </w:r>
            <w:proofErr w:type="spellStart"/>
            <w:r w:rsidRPr="00F16BA2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Ф.И.О.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обучающегося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Показатели оценки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 xml:space="preserve">результатов 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выполнения ПЭР</w:t>
            </w:r>
          </w:p>
          <w:p w:rsidR="00D41205" w:rsidRPr="00F16BA2" w:rsidRDefault="00D41205" w:rsidP="00DB66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9" w:type="dxa"/>
            <w:gridSpan w:val="6"/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Показатели оценки защиты ПЭР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Оценка</w:t>
            </w:r>
          </w:p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F16BA2">
              <w:rPr>
                <w:b w:val="0"/>
                <w:sz w:val="16"/>
                <w:szCs w:val="16"/>
              </w:rPr>
              <w:t>портфолио</w:t>
            </w:r>
            <w:proofErr w:type="spellEnd"/>
            <w:r w:rsidRPr="00F16BA2">
              <w:rPr>
                <w:b w:val="0"/>
                <w:sz w:val="16"/>
                <w:szCs w:val="16"/>
              </w:rPr>
              <w:t xml:space="preserve"> </w:t>
            </w:r>
          </w:p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обучающегося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(1-2 б.)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Оценка за ВПКР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Итоговая оценка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результатов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выполнения и защиты ВКР</w:t>
            </w:r>
          </w:p>
        </w:tc>
      </w:tr>
      <w:tr w:rsidR="00D41205" w:rsidRPr="00F16BA2" w:rsidTr="00DB662F">
        <w:trPr>
          <w:cantSplit/>
          <w:trHeight w:val="1134"/>
        </w:trPr>
        <w:tc>
          <w:tcPr>
            <w:tcW w:w="7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Отзыв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руководителя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(1-3 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Рецензия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работодателя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(1-3 б.)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Научность, владение профессиональной терминологией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(1-2 б.)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Свободное владение материалом ВКР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(1-2 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Рациональное использование времени на защиту ВКР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(1-2 б.)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Оформление презентации</w:t>
            </w:r>
          </w:p>
          <w:p w:rsidR="00D41205" w:rsidRPr="00F16BA2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6BA2">
              <w:rPr>
                <w:rFonts w:ascii="Times New Roman" w:hAnsi="Times New Roman"/>
                <w:sz w:val="16"/>
                <w:szCs w:val="16"/>
              </w:rPr>
              <w:t>(1-2 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 xml:space="preserve">Выводы и предложения, основанные на данных предприятий, рекомендованных к внедрению и т.п. </w:t>
            </w:r>
          </w:p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(1-2 б.)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 xml:space="preserve">Обоснованность, четкость. правильность ответов на вопросы </w:t>
            </w:r>
          </w:p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(1-2 б.)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баллы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16"/>
                <w:szCs w:val="16"/>
              </w:rPr>
            </w:pPr>
            <w:r w:rsidRPr="00F16BA2">
              <w:rPr>
                <w:b w:val="0"/>
                <w:sz w:val="16"/>
                <w:szCs w:val="16"/>
              </w:rPr>
              <w:t>оценка</w:t>
            </w:r>
          </w:p>
        </w:tc>
      </w:tr>
      <w:tr w:rsidR="00D41205" w:rsidRPr="00F16BA2" w:rsidTr="00DB662F">
        <w:trPr>
          <w:trHeight w:val="1116"/>
        </w:trPr>
        <w:tc>
          <w:tcPr>
            <w:tcW w:w="7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4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41205" w:rsidRPr="00F16BA2" w:rsidTr="00DB662F">
        <w:tc>
          <w:tcPr>
            <w:tcW w:w="742" w:type="dxa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</w:tr>
      <w:tr w:rsidR="00D41205" w:rsidRPr="00F16BA2" w:rsidTr="00DB662F">
        <w:tc>
          <w:tcPr>
            <w:tcW w:w="742" w:type="dxa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41205" w:rsidRPr="00F16BA2" w:rsidRDefault="00D41205" w:rsidP="00DB662F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Председатель ГЭК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_______________/_________________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 xml:space="preserve">     (ФИО)                          (подпись)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Члены ГЭК: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_______________/_________________</w:t>
      </w:r>
    </w:p>
    <w:p w:rsidR="00D41205" w:rsidRPr="00AC3B41" w:rsidRDefault="00AC3B41" w:rsidP="00D412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41205" w:rsidRPr="00AC3B41">
        <w:rPr>
          <w:rFonts w:ascii="Times New Roman" w:hAnsi="Times New Roman"/>
        </w:rPr>
        <w:t xml:space="preserve"> (ФИО)                           (подпись)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_______________/_________________</w:t>
      </w:r>
    </w:p>
    <w:p w:rsidR="00D41205" w:rsidRPr="00AC3B41" w:rsidRDefault="00D41205" w:rsidP="00D41205">
      <w:pPr>
        <w:spacing w:after="0" w:line="240" w:lineRule="auto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 xml:space="preserve"> (ФИО)                      (подпись)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_______________/_________________</w:t>
      </w:r>
    </w:p>
    <w:p w:rsidR="00D41205" w:rsidRPr="00AC3B41" w:rsidRDefault="00D41205" w:rsidP="00D41205">
      <w:pPr>
        <w:spacing w:after="0" w:line="240" w:lineRule="auto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(ФИО)                      (подпись)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18-20 б. - отлично «5»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16-17 б. – хорошо «4»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14-15 б. – удовлетворительно «3»</w:t>
      </w:r>
    </w:p>
    <w:p w:rsidR="00D41205" w:rsidRPr="00AC3B41" w:rsidRDefault="00D41205" w:rsidP="00D41205">
      <w:pPr>
        <w:spacing w:after="0" w:line="240" w:lineRule="auto"/>
        <w:ind w:hanging="142"/>
        <w:jc w:val="both"/>
        <w:rPr>
          <w:rFonts w:ascii="Times New Roman" w:hAnsi="Times New Roman"/>
        </w:rPr>
      </w:pPr>
      <w:r w:rsidRPr="00AC3B41">
        <w:rPr>
          <w:rFonts w:ascii="Times New Roman" w:hAnsi="Times New Roman"/>
        </w:rPr>
        <w:t>Менее 14 б. – «2»</w:t>
      </w: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</w:pPr>
    </w:p>
    <w:p w:rsidR="00D41205" w:rsidRDefault="00D41205" w:rsidP="00D41205">
      <w:pPr>
        <w:jc w:val="right"/>
        <w:rPr>
          <w:rFonts w:ascii="Times New Roman" w:hAnsi="Times New Roman"/>
        </w:rPr>
        <w:sectPr w:rsidR="00D41205" w:rsidSect="00546B5B">
          <w:pgSz w:w="16838" w:h="11906" w:orient="landscape"/>
          <w:pgMar w:top="851" w:right="720" w:bottom="720" w:left="720" w:header="709" w:footer="709" w:gutter="0"/>
          <w:cols w:space="708"/>
          <w:docGrid w:linePitch="360"/>
        </w:sectPr>
      </w:pP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F16BA2">
        <w:rPr>
          <w:rFonts w:ascii="Times New Roman" w:hAnsi="Times New Roman"/>
          <w:sz w:val="27"/>
          <w:szCs w:val="27"/>
        </w:rPr>
        <w:t>ПРИЛОЖЕНИЕ 5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41205" w:rsidRPr="00F16BA2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553"/>
        <w:jc w:val="center"/>
        <w:rPr>
          <w:rFonts w:ascii="Times New Roman" w:hAnsi="Times New Roman"/>
          <w:color w:val="000000"/>
        </w:rPr>
      </w:pPr>
      <w:r w:rsidRPr="00F16BA2">
        <w:rPr>
          <w:rFonts w:ascii="Times New Roman" w:hAnsi="Times New Roman"/>
        </w:rPr>
        <w:t>МИНИСТЕРСТВО ОБРАЗОВАНИЯ И НАУКИ АМУРСКОЙ ОБЛАСТИ</w:t>
      </w:r>
    </w:p>
    <w:p w:rsidR="00D41205" w:rsidRPr="00F16BA2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  <w:r w:rsidRPr="00F16BA2">
        <w:rPr>
          <w:rFonts w:ascii="Times New Roman" w:hAnsi="Times New Roman"/>
        </w:rPr>
        <w:t xml:space="preserve">ГОСУДАРСТВЕННОЕ ПРОФЕССИОНАЛЬНОЕ  ОБРАЗОВАТЕЛЬНОЕ </w:t>
      </w:r>
    </w:p>
    <w:p w:rsidR="00D41205" w:rsidRPr="00F16BA2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  <w:r w:rsidRPr="00F16BA2">
        <w:rPr>
          <w:rFonts w:ascii="Times New Roman" w:hAnsi="Times New Roman"/>
        </w:rPr>
        <w:t xml:space="preserve">АВТОНОМНОЕ УЧРЕЖДЕНИЕ АМУРСКОЙ ОБЛАСТИ </w:t>
      </w:r>
    </w:p>
    <w:p w:rsidR="00D41205" w:rsidRPr="00F16BA2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  <w:r w:rsidRPr="00F16BA2">
        <w:rPr>
          <w:rFonts w:ascii="Times New Roman" w:hAnsi="Times New Roman"/>
        </w:rPr>
        <w:t>«АМУРСКИЙ АГРАРНЫЙ КОЛЛЕДЖ»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16BA2">
        <w:rPr>
          <w:rFonts w:ascii="Times New Roman" w:hAnsi="Times New Roman"/>
          <w:sz w:val="27"/>
          <w:szCs w:val="27"/>
        </w:rPr>
        <w:t>ЗАКЛЮЧЕНИЕ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о выполнении выпускной практической квалификационной работы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 xml:space="preserve">Заключение составлено «__»  _____20___ г. о том, что студент ГПОАУ </w:t>
      </w:r>
      <w:proofErr w:type="spellStart"/>
      <w:r w:rsidRPr="00F16BA2">
        <w:rPr>
          <w:rFonts w:ascii="Times New Roman" w:hAnsi="Times New Roman"/>
          <w:sz w:val="28"/>
          <w:szCs w:val="28"/>
        </w:rPr>
        <w:t>АмАК</w:t>
      </w:r>
      <w:proofErr w:type="spellEnd"/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(Ф.И.О.)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BA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16BA2">
        <w:rPr>
          <w:rFonts w:ascii="Times New Roman" w:hAnsi="Times New Roman"/>
          <w:sz w:val="28"/>
          <w:szCs w:val="28"/>
        </w:rPr>
        <w:t xml:space="preserve"> по профессии, выполнил выпускную практическую квалификационную работу по теме:</w:t>
      </w:r>
      <w:r w:rsidRPr="00F16BA2">
        <w:rPr>
          <w:rFonts w:ascii="Times New Roman" w:hAnsi="Times New Roman"/>
        </w:rPr>
        <w:t xml:space="preserve"> </w:t>
      </w:r>
      <w:r w:rsidRPr="00F16BA2">
        <w:rPr>
          <w:rFonts w:ascii="Times New Roman" w:hAnsi="Times New Roman"/>
          <w:sz w:val="28"/>
          <w:szCs w:val="28"/>
        </w:rPr>
        <w:t>_______________________________________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На выполнение работы отведено_________ час,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>Фактически выполнена работа за ________ час.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F16BA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16BA2">
        <w:rPr>
          <w:rFonts w:ascii="Times New Roman" w:hAnsi="Times New Roman"/>
          <w:sz w:val="28"/>
          <w:szCs w:val="28"/>
        </w:rPr>
        <w:t xml:space="preserve"> профессиональных компетенций при выполнении выпускной практической квалификационной работы (выбирать ПК в соответствии с ВПКР):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0"/>
        <w:gridCol w:w="2480"/>
        <w:gridCol w:w="4009"/>
        <w:gridCol w:w="1910"/>
      </w:tblGrid>
      <w:tr w:rsidR="00D41205" w:rsidRPr="00F16BA2" w:rsidTr="00AC3B41">
        <w:tc>
          <w:tcPr>
            <w:tcW w:w="1880" w:type="dxa"/>
            <w:shd w:val="clear" w:color="auto" w:fill="auto"/>
          </w:tcPr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Тема ВПКР</w:t>
            </w:r>
          </w:p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согласно</w:t>
            </w:r>
          </w:p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приказа</w:t>
            </w:r>
          </w:p>
        </w:tc>
        <w:tc>
          <w:tcPr>
            <w:tcW w:w="2480" w:type="dxa"/>
            <w:shd w:val="clear" w:color="auto" w:fill="auto"/>
          </w:tcPr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Коды </w:t>
            </w:r>
            <w:proofErr w:type="gramStart"/>
            <w:r w:rsidRPr="00F16BA2">
              <w:rPr>
                <w:rFonts w:ascii="Times New Roman" w:hAnsi="Times New Roman"/>
              </w:rPr>
              <w:t>проверяемых</w:t>
            </w:r>
            <w:proofErr w:type="gramEnd"/>
          </w:p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>компетенций</w:t>
            </w:r>
          </w:p>
        </w:tc>
        <w:tc>
          <w:tcPr>
            <w:tcW w:w="4009" w:type="dxa"/>
            <w:shd w:val="clear" w:color="auto" w:fill="auto"/>
          </w:tcPr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</w:rPr>
            </w:pPr>
            <w:r w:rsidRPr="00F16BA2">
              <w:rPr>
                <w:rFonts w:ascii="Times New Roman" w:hAnsi="Times New Roman"/>
              </w:rPr>
              <w:t xml:space="preserve">Общие показатели оценки </w:t>
            </w:r>
            <w:proofErr w:type="spellStart"/>
            <w:r w:rsidRPr="00F16BA2">
              <w:rPr>
                <w:rFonts w:ascii="Times New Roman" w:hAnsi="Times New Roman"/>
              </w:rPr>
              <w:t>сформированности</w:t>
            </w:r>
            <w:proofErr w:type="spellEnd"/>
            <w:r w:rsidRPr="00F16BA2">
              <w:rPr>
                <w:rFonts w:ascii="Times New Roman" w:hAnsi="Times New Roman"/>
              </w:rPr>
              <w:t xml:space="preserve"> ПК</w:t>
            </w:r>
          </w:p>
        </w:tc>
        <w:tc>
          <w:tcPr>
            <w:tcW w:w="1910" w:type="dxa"/>
          </w:tcPr>
          <w:p w:rsidR="00D41205" w:rsidRPr="00F16BA2" w:rsidRDefault="00D41205" w:rsidP="00DB662F">
            <w:pPr>
              <w:pStyle w:val="af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 w:rsidRPr="00F16BA2">
              <w:rPr>
                <w:rFonts w:ascii="Times New Roman" w:hAnsi="Times New Roman"/>
              </w:rPr>
              <w:t>Овладел</w:t>
            </w:r>
            <w:proofErr w:type="gramEnd"/>
            <w:r w:rsidRPr="00F16BA2">
              <w:rPr>
                <w:rFonts w:ascii="Times New Roman" w:hAnsi="Times New Roman"/>
              </w:rPr>
              <w:t>/не овладел</w:t>
            </w:r>
          </w:p>
        </w:tc>
      </w:tr>
      <w:tr w:rsidR="00AC3B41" w:rsidRPr="00F16BA2" w:rsidTr="00AC3B41">
        <w:tc>
          <w:tcPr>
            <w:tcW w:w="1880" w:type="dxa"/>
            <w:vMerge w:val="restart"/>
            <w:shd w:val="clear" w:color="auto" w:fill="auto"/>
          </w:tcPr>
          <w:p w:rsidR="00AC3B41" w:rsidRPr="00F16BA2" w:rsidRDefault="00AC3B41" w:rsidP="00DB662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Merge w:val="restart"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009" w:type="dxa"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</w:tr>
      <w:tr w:rsidR="00AC3B41" w:rsidRPr="00F16BA2" w:rsidTr="00AC3B41">
        <w:tc>
          <w:tcPr>
            <w:tcW w:w="18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009" w:type="dxa"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</w:tr>
      <w:tr w:rsidR="00AC3B41" w:rsidRPr="00F16BA2" w:rsidTr="00AC3B41">
        <w:trPr>
          <w:trHeight w:val="353"/>
        </w:trPr>
        <w:tc>
          <w:tcPr>
            <w:tcW w:w="18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009" w:type="dxa"/>
            <w:shd w:val="clear" w:color="auto" w:fill="auto"/>
          </w:tcPr>
          <w:p w:rsidR="00AC3B41" w:rsidRPr="00F16BA2" w:rsidRDefault="00AC3B41" w:rsidP="00DB6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</w:tr>
      <w:tr w:rsidR="00AC3B41" w:rsidRPr="00F16BA2" w:rsidTr="00AC3B41">
        <w:tc>
          <w:tcPr>
            <w:tcW w:w="18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009" w:type="dxa"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</w:tr>
      <w:tr w:rsidR="00AC3B41" w:rsidRPr="00F16BA2" w:rsidTr="00AC3B41">
        <w:trPr>
          <w:trHeight w:val="252"/>
        </w:trPr>
        <w:tc>
          <w:tcPr>
            <w:tcW w:w="18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009" w:type="dxa"/>
            <w:shd w:val="clear" w:color="auto" w:fill="auto"/>
          </w:tcPr>
          <w:p w:rsidR="00AC3B41" w:rsidRPr="00F16BA2" w:rsidRDefault="00AC3B41" w:rsidP="00DB6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</w:tr>
      <w:tr w:rsidR="00AC3B41" w:rsidRPr="00F16BA2" w:rsidTr="00AC3B41">
        <w:tc>
          <w:tcPr>
            <w:tcW w:w="18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009" w:type="dxa"/>
            <w:shd w:val="clear" w:color="auto" w:fill="auto"/>
          </w:tcPr>
          <w:p w:rsidR="00AC3B41" w:rsidRPr="00F16BA2" w:rsidRDefault="00AC3B41" w:rsidP="00DB6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B41" w:rsidRPr="00F16BA2" w:rsidRDefault="00AC3B41" w:rsidP="00DB662F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F16BA2">
        <w:rPr>
          <w:rFonts w:ascii="Times New Roman" w:hAnsi="Times New Roman"/>
          <w:sz w:val="27"/>
          <w:szCs w:val="27"/>
        </w:rPr>
        <w:t>Выполненная выпускная практическая квалификационная работа соответствует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BA2">
        <w:rPr>
          <w:rFonts w:ascii="Times New Roman" w:hAnsi="Times New Roman"/>
          <w:sz w:val="27"/>
          <w:szCs w:val="27"/>
        </w:rPr>
        <w:t xml:space="preserve">квалификационным требованиям по профессии </w:t>
      </w:r>
      <w:r w:rsidRPr="00F16BA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41205" w:rsidRPr="00F16BA2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985"/>
        <w:gridCol w:w="5152"/>
      </w:tblGrid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Председатель ГЭК: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_____________________________</w:t>
            </w: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 xml:space="preserve">Члены ГЭК:       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_____________________________</w:t>
            </w: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_____________________________</w:t>
            </w: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27"/>
                <w:szCs w:val="27"/>
              </w:rPr>
              <w:t>_____________________________</w:t>
            </w:r>
          </w:p>
        </w:tc>
      </w:tr>
      <w:tr w:rsidR="00D41205" w:rsidRPr="00F16BA2" w:rsidTr="00DB662F">
        <w:tc>
          <w:tcPr>
            <w:tcW w:w="4985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5152" w:type="dxa"/>
          </w:tcPr>
          <w:p w:rsidR="00D41205" w:rsidRPr="00F16BA2" w:rsidRDefault="00D41205" w:rsidP="00DB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6BA2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D41205" w:rsidRDefault="00D41205" w:rsidP="00D41205">
      <w:pPr>
        <w:autoSpaceDE w:val="0"/>
        <w:autoSpaceDN w:val="0"/>
        <w:adjustRightInd w:val="0"/>
        <w:rPr>
          <w:sz w:val="27"/>
          <w:szCs w:val="27"/>
        </w:rPr>
      </w:pPr>
    </w:p>
    <w:p w:rsidR="00D41205" w:rsidRDefault="00D41205" w:rsidP="00D41205">
      <w:pPr>
        <w:autoSpaceDE w:val="0"/>
        <w:autoSpaceDN w:val="0"/>
        <w:adjustRightInd w:val="0"/>
        <w:rPr>
          <w:sz w:val="27"/>
          <w:szCs w:val="27"/>
        </w:rPr>
      </w:pPr>
    </w:p>
    <w:p w:rsidR="00AC3B41" w:rsidRDefault="00AC3B41" w:rsidP="00D41205">
      <w:pPr>
        <w:autoSpaceDE w:val="0"/>
        <w:autoSpaceDN w:val="0"/>
        <w:adjustRightInd w:val="0"/>
        <w:rPr>
          <w:sz w:val="27"/>
          <w:szCs w:val="27"/>
        </w:rPr>
      </w:pPr>
    </w:p>
    <w:p w:rsidR="00AC3B41" w:rsidRDefault="00AC3B41" w:rsidP="00D41205">
      <w:pPr>
        <w:autoSpaceDE w:val="0"/>
        <w:autoSpaceDN w:val="0"/>
        <w:adjustRightInd w:val="0"/>
        <w:rPr>
          <w:sz w:val="27"/>
          <w:szCs w:val="27"/>
        </w:rPr>
      </w:pP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46A">
        <w:rPr>
          <w:rFonts w:ascii="Times New Roman" w:hAnsi="Times New Roman"/>
          <w:sz w:val="28"/>
          <w:szCs w:val="28"/>
        </w:rPr>
        <w:t>ПРИЛОЖЕНИЕ 6</w:t>
      </w:r>
    </w:p>
    <w:p w:rsidR="00D41205" w:rsidRPr="00DF346A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</w:rPr>
      </w:pPr>
    </w:p>
    <w:p w:rsidR="00D41205" w:rsidRPr="00DF346A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color w:val="000000"/>
        </w:rPr>
      </w:pPr>
      <w:r w:rsidRPr="00DF346A">
        <w:rPr>
          <w:rFonts w:ascii="Times New Roman" w:hAnsi="Times New Roman"/>
        </w:rPr>
        <w:t>МИНИСТЕРСТВО ОБРАЗОВАНИЯ И НАУКИ АМУРСКОЙ ОБЛАСТИ</w:t>
      </w:r>
    </w:p>
    <w:p w:rsidR="00D41205" w:rsidRPr="00DF346A" w:rsidRDefault="00D41205" w:rsidP="00D41205">
      <w:pPr>
        <w:spacing w:after="0" w:line="240" w:lineRule="auto"/>
        <w:ind w:hanging="142"/>
        <w:jc w:val="center"/>
        <w:rPr>
          <w:rFonts w:ascii="Times New Roman" w:hAnsi="Times New Roman"/>
        </w:rPr>
      </w:pPr>
      <w:r w:rsidRPr="00DF346A">
        <w:rPr>
          <w:rFonts w:ascii="Times New Roman" w:hAnsi="Times New Roman"/>
        </w:rPr>
        <w:t xml:space="preserve">ГОСУДАРСТВЕННОЕ ПРОФЕССИОНАЛЬНОЕ  ОБРАЗОВАТЕЛЬНОЕ </w:t>
      </w:r>
    </w:p>
    <w:p w:rsidR="00D41205" w:rsidRPr="00DF346A" w:rsidRDefault="00D41205" w:rsidP="00D41205">
      <w:pPr>
        <w:spacing w:after="0" w:line="240" w:lineRule="auto"/>
        <w:ind w:hanging="142"/>
        <w:jc w:val="center"/>
        <w:rPr>
          <w:rFonts w:ascii="Times New Roman" w:hAnsi="Times New Roman"/>
        </w:rPr>
      </w:pPr>
      <w:r w:rsidRPr="00DF346A">
        <w:rPr>
          <w:rFonts w:ascii="Times New Roman" w:hAnsi="Times New Roman"/>
        </w:rPr>
        <w:t xml:space="preserve">АВТОНОМНОЕ УЧРЕЖДЕНИЕ АМУРСКОЙ ОБЛАСТИ </w:t>
      </w:r>
    </w:p>
    <w:p w:rsidR="00D41205" w:rsidRPr="00DF346A" w:rsidRDefault="00D41205" w:rsidP="00D41205">
      <w:pPr>
        <w:spacing w:after="0" w:line="240" w:lineRule="auto"/>
        <w:ind w:hanging="142"/>
        <w:jc w:val="center"/>
        <w:rPr>
          <w:rFonts w:ascii="Times New Roman" w:hAnsi="Times New Roman"/>
        </w:rPr>
      </w:pPr>
      <w:r w:rsidRPr="00DF346A">
        <w:rPr>
          <w:rFonts w:ascii="Times New Roman" w:hAnsi="Times New Roman"/>
        </w:rPr>
        <w:t>«АМУРСКИЙ АГРАРНЫЙ КОЛЛЕДЖ»</w:t>
      </w:r>
    </w:p>
    <w:p w:rsidR="00D41205" w:rsidRPr="00DF346A" w:rsidRDefault="00D41205" w:rsidP="00D41205">
      <w:pPr>
        <w:spacing w:after="0" w:line="240" w:lineRule="auto"/>
        <w:ind w:hanging="142"/>
        <w:jc w:val="center"/>
        <w:rPr>
          <w:rFonts w:ascii="Times New Roman" w:hAnsi="Times New Roman"/>
          <w:bCs/>
          <w:color w:val="323232"/>
        </w:rPr>
      </w:pPr>
      <w:r w:rsidRPr="00DF346A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D41205" w:rsidRPr="00DF346A" w:rsidRDefault="00D41205" w:rsidP="00D412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323232"/>
        </w:rPr>
      </w:pPr>
    </w:p>
    <w:tbl>
      <w:tblPr>
        <w:tblW w:w="0" w:type="auto"/>
        <w:tblLook w:val="04A0"/>
      </w:tblPr>
      <w:tblGrid>
        <w:gridCol w:w="4969"/>
        <w:gridCol w:w="4969"/>
      </w:tblGrid>
      <w:tr w:rsidR="00D41205" w:rsidRPr="00DF346A" w:rsidTr="00DB662F">
        <w:tc>
          <w:tcPr>
            <w:tcW w:w="496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6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Допускается к защите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заместитель руководителя отделения №</w:t>
            </w:r>
            <w:r w:rsidR="00AC3B4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 xml:space="preserve">ГПОАУ </w:t>
            </w:r>
            <w:proofErr w:type="spellStart"/>
            <w:r w:rsidRPr="00DF346A">
              <w:rPr>
                <w:rFonts w:ascii="Times New Roman" w:hAnsi="Times New Roman"/>
                <w:sz w:val="24"/>
                <w:szCs w:val="24"/>
              </w:rPr>
              <w:t>АмАК</w:t>
            </w:r>
            <w:proofErr w:type="spellEnd"/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_____________________/ФИО «____»______________20__ г.</w:t>
            </w:r>
          </w:p>
        </w:tc>
      </w:tr>
    </w:tbl>
    <w:p w:rsidR="00D41205" w:rsidRPr="00DF346A" w:rsidRDefault="00D41205" w:rsidP="00D4120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346A">
        <w:rPr>
          <w:rFonts w:ascii="Times New Roman" w:hAnsi="Times New Roman"/>
          <w:bCs/>
          <w:color w:val="323232"/>
        </w:rPr>
        <w:t xml:space="preserve">    </w:t>
      </w:r>
    </w:p>
    <w:p w:rsidR="00D41205" w:rsidRDefault="00D41205" w:rsidP="00D41205">
      <w:pPr>
        <w:spacing w:after="0" w:line="240" w:lineRule="auto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 xml:space="preserve"> (выпускная практическая работа и письменная экзаменационная работа)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 xml:space="preserve">  по профессии  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>Тема: _____________________________________________________________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16" w:type="dxa"/>
        <w:tblLook w:val="04A0"/>
      </w:tblPr>
      <w:tblGrid>
        <w:gridCol w:w="2754"/>
        <w:gridCol w:w="2034"/>
        <w:gridCol w:w="2030"/>
        <w:gridCol w:w="2998"/>
      </w:tblGrid>
      <w:tr w:rsidR="00D41205" w:rsidRPr="00DF346A" w:rsidTr="00DB662F">
        <w:trPr>
          <w:trHeight w:val="1158"/>
        </w:trPr>
        <w:tc>
          <w:tcPr>
            <w:tcW w:w="4788" w:type="dxa"/>
            <w:gridSpan w:val="2"/>
          </w:tcPr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46A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DF346A">
              <w:rPr>
                <w:rFonts w:ascii="Times New Roman" w:hAnsi="Times New Roman"/>
                <w:sz w:val="24"/>
                <w:szCs w:val="24"/>
              </w:rPr>
              <w:t xml:space="preserve">  ___ курса, группы_________   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профессии ________________________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34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(Фамилия Имя Отчество)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Подпись____________________________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rPr>
          <w:trHeight w:val="772"/>
        </w:trPr>
        <w:tc>
          <w:tcPr>
            <w:tcW w:w="4788" w:type="dxa"/>
            <w:gridSpan w:val="2"/>
            <w:hideMark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Решение ГЭК_________________________</w:t>
            </w:r>
          </w:p>
          <w:p w:rsidR="00D41205" w:rsidRPr="00DF346A" w:rsidRDefault="00D41205" w:rsidP="00DB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оценка</w:t>
            </w:r>
          </w:p>
          <w:p w:rsidR="00D41205" w:rsidRPr="00DF346A" w:rsidRDefault="00D41205" w:rsidP="00DB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Протокол ГЭК №______________________</w:t>
            </w:r>
          </w:p>
          <w:p w:rsidR="00D41205" w:rsidRPr="00DF346A" w:rsidRDefault="00D41205" w:rsidP="00DB6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«______»__________________20______г.</w:t>
            </w:r>
          </w:p>
        </w:tc>
        <w:tc>
          <w:tcPr>
            <w:tcW w:w="5028" w:type="dxa"/>
            <w:gridSpan w:val="2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преподаватель __________________________</w:t>
            </w:r>
          </w:p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346A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 Имя Отчество)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Подпись______________________________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rPr>
          <w:trHeight w:val="772"/>
        </w:trPr>
        <w:tc>
          <w:tcPr>
            <w:tcW w:w="4788" w:type="dxa"/>
            <w:gridSpan w:val="2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Секретарь ГЭК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ФИО______________________________</w:t>
            </w:r>
          </w:p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 xml:space="preserve">                                    подпись</w:t>
            </w:r>
          </w:p>
        </w:tc>
        <w:tc>
          <w:tcPr>
            <w:tcW w:w="5028" w:type="dxa"/>
            <w:gridSpan w:val="2"/>
          </w:tcPr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blPrEx>
          <w:tblLook w:val="01E0"/>
        </w:tblPrEx>
        <w:trPr>
          <w:gridAfter w:val="1"/>
          <w:wAfter w:w="2998" w:type="dxa"/>
          <w:trHeight w:val="1181"/>
        </w:trPr>
        <w:tc>
          <w:tcPr>
            <w:tcW w:w="2754" w:type="dxa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4" w:type="dxa"/>
            <w:gridSpan w:val="2"/>
          </w:tcPr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  <w:p w:rsidR="00D41205" w:rsidRPr="00DF346A" w:rsidRDefault="00AC3B41" w:rsidP="00AC3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Тамбовка</w:t>
            </w:r>
            <w:r w:rsidR="00D41205" w:rsidRPr="00DF346A">
              <w:rPr>
                <w:rFonts w:ascii="Times New Roman" w:hAnsi="Times New Roman"/>
                <w:sz w:val="24"/>
                <w:szCs w:val="24"/>
              </w:rPr>
              <w:t>, 20__</w:t>
            </w:r>
          </w:p>
        </w:tc>
      </w:tr>
    </w:tbl>
    <w:p w:rsidR="00D41205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3B41" w:rsidRDefault="00AC3B41" w:rsidP="00D4120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D41205" w:rsidRPr="00DF346A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553"/>
        <w:jc w:val="center"/>
        <w:rPr>
          <w:rFonts w:ascii="Times New Roman" w:hAnsi="Times New Roman"/>
        </w:rPr>
      </w:pPr>
    </w:p>
    <w:p w:rsidR="00D41205" w:rsidRPr="00DF346A" w:rsidRDefault="00D41205" w:rsidP="00D412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553"/>
        <w:jc w:val="center"/>
        <w:rPr>
          <w:rFonts w:ascii="Times New Roman" w:hAnsi="Times New Roman"/>
          <w:color w:val="000000"/>
        </w:rPr>
      </w:pPr>
      <w:r w:rsidRPr="00DF346A">
        <w:rPr>
          <w:rFonts w:ascii="Times New Roman" w:hAnsi="Times New Roman"/>
        </w:rPr>
        <w:t>МИНИСТЕРСТВО ОБРАЗОВАНИЯ И НАУКИ АМУРСКОЙ ОБЛАСТИ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  <w:r w:rsidRPr="00DF346A">
        <w:rPr>
          <w:rFonts w:ascii="Times New Roman" w:hAnsi="Times New Roman"/>
        </w:rPr>
        <w:t xml:space="preserve">ГОСУДАРСТВЕННОЕ ПРОФЕССИОНАЛЬНОЕ  ОБРАЗОВАТЕЛЬНОЕ 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  <w:r w:rsidRPr="00DF346A">
        <w:rPr>
          <w:rFonts w:ascii="Times New Roman" w:hAnsi="Times New Roman"/>
        </w:rPr>
        <w:t xml:space="preserve">АВТОНОМНОЕ УЧРЕЖДЕНИЕ АМУРСКОЙ ОБЛАСТИ 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  <w:r w:rsidRPr="00DF346A">
        <w:rPr>
          <w:rFonts w:ascii="Times New Roman" w:hAnsi="Times New Roman"/>
        </w:rPr>
        <w:t>«АМУРСКИЙ АГРАРНЫЙ КОЛЛЕДЖ»</w:t>
      </w: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ПРОТОКОЛ № _____</w:t>
      </w: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 xml:space="preserve">заседания Государственной экзаменационной комиссии </w:t>
      </w: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государственной итоговой аттестации по вопросу защиты выпускной квалификационной работы (выпускная практическая работа и письменная экзаменационная работа) выпускника профессии</w:t>
      </w: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F346A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DF346A">
        <w:rPr>
          <w:rFonts w:ascii="Times New Roman" w:hAnsi="Times New Roman"/>
          <w:lang w:eastAsia="ar-SA"/>
        </w:rPr>
        <w:t xml:space="preserve"> «___ » _____  20___ г.                                                                                                   </w:t>
      </w:r>
      <w:r w:rsidR="00AC3B41">
        <w:rPr>
          <w:rFonts w:ascii="Times New Roman" w:hAnsi="Times New Roman"/>
          <w:lang w:eastAsia="ar-SA"/>
        </w:rPr>
        <w:t xml:space="preserve">            с</w:t>
      </w:r>
      <w:proofErr w:type="gramStart"/>
      <w:r w:rsidR="00AC3B41">
        <w:rPr>
          <w:rFonts w:ascii="Times New Roman" w:hAnsi="Times New Roman"/>
          <w:lang w:eastAsia="ar-SA"/>
        </w:rPr>
        <w:t>.Т</w:t>
      </w:r>
      <w:proofErr w:type="gramEnd"/>
      <w:r w:rsidR="00AC3B41">
        <w:rPr>
          <w:rFonts w:ascii="Times New Roman" w:hAnsi="Times New Roman"/>
          <w:lang w:eastAsia="ar-SA"/>
        </w:rPr>
        <w:t>амбовка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9497" w:type="dxa"/>
        <w:tblInd w:w="250" w:type="dxa"/>
        <w:tblLook w:val="00A0"/>
      </w:tblPr>
      <w:tblGrid>
        <w:gridCol w:w="1953"/>
        <w:gridCol w:w="7544"/>
      </w:tblGrid>
      <w:tr w:rsidR="00D41205" w:rsidRPr="00DF346A" w:rsidTr="00DB662F">
        <w:tc>
          <w:tcPr>
            <w:tcW w:w="9497" w:type="dxa"/>
            <w:gridSpan w:val="2"/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Состав  комиссии:</w:t>
            </w:r>
          </w:p>
        </w:tc>
      </w:tr>
      <w:tr w:rsidR="00D41205" w:rsidRPr="00DF346A" w:rsidTr="00DB662F">
        <w:tc>
          <w:tcPr>
            <w:tcW w:w="1953" w:type="dxa"/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7544" w:type="dxa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________________________________________________</w:t>
            </w:r>
          </w:p>
        </w:tc>
      </w:tr>
      <w:tr w:rsidR="00D41205" w:rsidRPr="00DF346A" w:rsidTr="00DB662F">
        <w:tc>
          <w:tcPr>
            <w:tcW w:w="1953" w:type="dxa"/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 председателя  </w:t>
            </w:r>
          </w:p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44" w:type="dxa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_______________________________________________</w:t>
            </w:r>
          </w:p>
        </w:tc>
      </w:tr>
      <w:tr w:rsidR="00D41205" w:rsidRPr="00DF346A" w:rsidTr="00DB662F">
        <w:tc>
          <w:tcPr>
            <w:tcW w:w="1953" w:type="dxa"/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члены комиссии         </w:t>
            </w:r>
          </w:p>
        </w:tc>
        <w:tc>
          <w:tcPr>
            <w:tcW w:w="7544" w:type="dxa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</w:t>
            </w:r>
          </w:p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</w:t>
            </w:r>
          </w:p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b/>
          <w:sz w:val="28"/>
          <w:szCs w:val="28"/>
          <w:lang w:eastAsia="ar-SA"/>
        </w:rPr>
        <w:t>Защита  выпускной квалификационной  работы</w:t>
      </w: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1.ГЭК слушала защиту выпускной квалификационной работы студент</w:t>
      </w:r>
      <w:proofErr w:type="gramStart"/>
      <w:r w:rsidRPr="00DF346A">
        <w:rPr>
          <w:rFonts w:ascii="Times New Roman" w:hAnsi="Times New Roman"/>
          <w:sz w:val="28"/>
          <w:szCs w:val="28"/>
          <w:lang w:eastAsia="ar-SA"/>
        </w:rPr>
        <w:t>а(</w:t>
      </w:r>
      <w:proofErr w:type="spellStart"/>
      <w:proofErr w:type="gramEnd"/>
      <w:r w:rsidRPr="00DF346A">
        <w:rPr>
          <w:rFonts w:ascii="Times New Roman" w:hAnsi="Times New Roman"/>
          <w:sz w:val="28"/>
          <w:szCs w:val="28"/>
          <w:lang w:eastAsia="ar-SA"/>
        </w:rPr>
        <w:t>ки</w:t>
      </w:r>
      <w:proofErr w:type="spellEnd"/>
      <w:r w:rsidRPr="00DF346A">
        <w:rPr>
          <w:rFonts w:ascii="Times New Roman" w:hAnsi="Times New Roman"/>
          <w:sz w:val="28"/>
          <w:szCs w:val="28"/>
          <w:lang w:eastAsia="ar-SA"/>
        </w:rPr>
        <w:t>) (ФИО, тема)__________________________________________________________________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 xml:space="preserve">ВКР </w:t>
      </w:r>
      <w:proofErr w:type="gramStart"/>
      <w:r w:rsidRPr="00DF346A">
        <w:rPr>
          <w:rFonts w:ascii="Times New Roman" w:hAnsi="Times New Roman"/>
          <w:sz w:val="28"/>
          <w:szCs w:val="28"/>
          <w:lang w:eastAsia="ar-SA"/>
        </w:rPr>
        <w:t>выполнена</w:t>
      </w:r>
      <w:proofErr w:type="gramEnd"/>
      <w:r w:rsidRPr="00DF346A">
        <w:rPr>
          <w:rFonts w:ascii="Times New Roman" w:hAnsi="Times New Roman"/>
          <w:sz w:val="28"/>
          <w:szCs w:val="28"/>
          <w:lang w:eastAsia="ar-SA"/>
        </w:rPr>
        <w:t xml:space="preserve"> под руководством</w:t>
      </w:r>
      <w:r w:rsidRPr="00DF346A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</w:t>
      </w:r>
    </w:p>
    <w:p w:rsidR="00D41205" w:rsidRPr="00DF346A" w:rsidRDefault="00D41205" w:rsidP="00D4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______________________________________________________________________</w:t>
      </w:r>
    </w:p>
    <w:p w:rsidR="00D41205" w:rsidRPr="00DF346A" w:rsidRDefault="00D41205" w:rsidP="00D412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F346A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В ГЭК представлены следующие материалы: 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F346A">
        <w:rPr>
          <w:rFonts w:ascii="Times New Roman" w:eastAsia="Calibri" w:hAnsi="Times New Roman"/>
          <w:sz w:val="28"/>
          <w:szCs w:val="28"/>
        </w:rPr>
        <w:t>1. Сведения о результатах выполнения студенто</w:t>
      </w:r>
      <w:proofErr w:type="gramStart"/>
      <w:r w:rsidRPr="00DF346A">
        <w:rPr>
          <w:rFonts w:ascii="Times New Roman" w:eastAsia="Calibri" w:hAnsi="Times New Roman"/>
          <w:sz w:val="28"/>
          <w:szCs w:val="28"/>
        </w:rPr>
        <w:t>м(</w:t>
      </w:r>
      <w:proofErr w:type="gramEnd"/>
      <w:r w:rsidRPr="00DF346A">
        <w:rPr>
          <w:rFonts w:ascii="Times New Roman" w:eastAsia="Calibri" w:hAnsi="Times New Roman"/>
          <w:sz w:val="28"/>
          <w:szCs w:val="28"/>
        </w:rPr>
        <w:t xml:space="preserve">кой) учебного плана (ведомость учебной группы, зачетная книжка студента). 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346A">
        <w:rPr>
          <w:rFonts w:ascii="Times New Roman" w:eastAsia="Calibri" w:hAnsi="Times New Roman"/>
          <w:sz w:val="28"/>
          <w:szCs w:val="28"/>
        </w:rPr>
        <w:t xml:space="preserve">2. ВКР на ___________ страницах. 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346A">
        <w:rPr>
          <w:rFonts w:ascii="Times New Roman" w:eastAsia="Calibri" w:hAnsi="Times New Roman"/>
          <w:sz w:val="28"/>
          <w:szCs w:val="28"/>
        </w:rPr>
        <w:t xml:space="preserve">3. Отзыв руководителя (прилагается). 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346A">
        <w:rPr>
          <w:rFonts w:ascii="Times New Roman" w:eastAsia="Calibri" w:hAnsi="Times New Roman"/>
          <w:sz w:val="28"/>
          <w:szCs w:val="28"/>
        </w:rPr>
        <w:t>4. Иные материалы</w:t>
      </w:r>
      <w:proofErr w:type="gramStart"/>
      <w:r w:rsidRPr="00DF346A">
        <w:rPr>
          <w:rFonts w:ascii="Times New Roman" w:eastAsia="Calibri" w:hAnsi="Times New Roman"/>
          <w:sz w:val="28"/>
          <w:szCs w:val="28"/>
        </w:rPr>
        <w:t>______________________________________________________</w:t>
      </w:r>
      <w:proofErr w:type="gramEnd"/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F346A">
        <w:rPr>
          <w:rFonts w:ascii="Times New Roman" w:eastAsia="Calibri" w:hAnsi="Times New Roman"/>
          <w:sz w:val="28"/>
          <w:szCs w:val="28"/>
        </w:rPr>
        <w:t>______________________________________________________________________.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41205" w:rsidRPr="00DF346A" w:rsidRDefault="00D41205" w:rsidP="00D4120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2. После представления выполненной ВКР в форме доклада студенту были заданы следующие вопросы (указать ФИО, задававшего вопрос, и формулировку вопроса):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3. Отзыв руководителя  дипломной работы 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4. Особые мнения ГЭК ________________________________/__________________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 xml:space="preserve">Государственная экзаменационная комиссия, заслушав защиту ВКР, ответы на вопросы, рассмотрев отзывы руководителя на выпускную квалификационную  работу,  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 xml:space="preserve">РЕШИЛА: </w:t>
      </w: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1. Признать, что студен</w:t>
      </w:r>
      <w:proofErr w:type="gramStart"/>
      <w:r w:rsidRPr="00DF346A">
        <w:rPr>
          <w:rFonts w:ascii="Times New Roman" w:hAnsi="Times New Roman"/>
          <w:sz w:val="28"/>
          <w:szCs w:val="28"/>
          <w:lang w:eastAsia="ar-SA"/>
        </w:rPr>
        <w:t>т(</w:t>
      </w:r>
      <w:proofErr w:type="spellStart"/>
      <w:proofErr w:type="gramEnd"/>
      <w:r w:rsidRPr="00DF346A">
        <w:rPr>
          <w:rFonts w:ascii="Times New Roman" w:hAnsi="Times New Roman"/>
          <w:sz w:val="28"/>
          <w:szCs w:val="28"/>
          <w:lang w:eastAsia="ar-SA"/>
        </w:rPr>
        <w:t>ка</w:t>
      </w:r>
      <w:proofErr w:type="spellEnd"/>
      <w:r w:rsidRPr="00DF346A">
        <w:rPr>
          <w:rFonts w:ascii="Times New Roman" w:hAnsi="Times New Roman"/>
          <w:sz w:val="28"/>
          <w:szCs w:val="28"/>
          <w:lang w:eastAsia="ar-SA"/>
        </w:rPr>
        <w:t>) (ФИО)___________________________________ выполнил(а) и защитил(а) выпускную квалификационную  работу на оценку __________________________.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Председатель ГЭК                                __________________ /________________/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Секретарь ГЭК                                       _________________ /________________/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Default="00D41205" w:rsidP="00D41205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205" w:rsidRPr="00DF346A" w:rsidRDefault="00D41205" w:rsidP="00D41205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205" w:rsidRPr="00DF346A" w:rsidRDefault="00D41205" w:rsidP="00D41205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F346A">
        <w:rPr>
          <w:rFonts w:ascii="Times New Roman" w:hAnsi="Times New Roman"/>
          <w:color w:val="000000"/>
          <w:sz w:val="28"/>
          <w:szCs w:val="28"/>
        </w:rPr>
        <w:t>ПРИЛОЖЕНИЕ 8</w:t>
      </w:r>
    </w:p>
    <w:p w:rsidR="00D41205" w:rsidRPr="00DF346A" w:rsidRDefault="00D41205" w:rsidP="00D412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АМУРСКОЙ ОБЛАСТИ</w:t>
      </w:r>
    </w:p>
    <w:p w:rsidR="00D41205" w:rsidRPr="00DF346A" w:rsidRDefault="00D41205" w:rsidP="00D412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ГОСУДАРСТВЕННОЕ ПРОФЕССИОНАЛЬНОЕ ОБРАЗОВАТЕЛЬНОЕ</w:t>
      </w:r>
    </w:p>
    <w:p w:rsidR="00D41205" w:rsidRPr="00DF346A" w:rsidRDefault="00D41205" w:rsidP="00D412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АВТОНОМНОЕ УЧРЕЖДЕНИЕ АМУРСКОЙ ОБЛАСТИ</w:t>
      </w:r>
    </w:p>
    <w:p w:rsidR="00D41205" w:rsidRPr="00DF346A" w:rsidRDefault="00D41205" w:rsidP="00D412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«АМУРСКИЙ АГРАРНЫЙ КОЛЛЕДЖ»</w:t>
      </w:r>
    </w:p>
    <w:p w:rsidR="00D41205" w:rsidRPr="00DF346A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color w:val="000000"/>
        </w:rPr>
        <w:br/>
      </w:r>
      <w:r w:rsidRPr="00DF346A">
        <w:rPr>
          <w:rFonts w:ascii="Times New Roman" w:hAnsi="Times New Roman"/>
          <w:b/>
          <w:sz w:val="28"/>
          <w:szCs w:val="28"/>
        </w:rPr>
        <w:t>ОТЗЫВ  РУКОВОДИТЕЛЯ</w:t>
      </w:r>
    </w:p>
    <w:p w:rsidR="00D41205" w:rsidRPr="00DF346A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>на выпускную квалификационную работу</w:t>
      </w:r>
    </w:p>
    <w:p w:rsidR="00D41205" w:rsidRPr="00DF346A" w:rsidRDefault="00D41205" w:rsidP="00D4120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>(выпускная практическая работа и письменная экзаменационная работа)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Студент:__________________________________________________________________________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Профессия:  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Учебная группа____________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Тема выпускной квалификационной работы:___________________________________________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ФИО руководителя: 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ind w:left="566" w:hanging="566"/>
        <w:rPr>
          <w:rFonts w:ascii="Times New Roman" w:hAnsi="Times New Roman"/>
          <w:color w:val="000000"/>
          <w:sz w:val="24"/>
          <w:szCs w:val="24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ind w:left="566" w:hanging="566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1. Характерные особенности работы:</w:t>
      </w:r>
    </w:p>
    <w:p w:rsidR="00D41205" w:rsidRPr="00DF346A" w:rsidRDefault="00D41205" w:rsidP="00D41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1.1. Объем работы: количество страниц ____. Список использованных источников состоит из ____ наименований.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1.2. Цель и задачи работы: 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1.3. Актуальность, теоретическая, практическая значимость темы исследования:__________________________________________________________________________________________________________________________________________________________________________________________________________________________________________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1.4. Соответствие содержания работы заданию (полное или неполное) 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2. Основные достоинства и недостатки:________________________________________________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 xml:space="preserve">3. Отношение </w:t>
      </w:r>
      <w:proofErr w:type="gramStart"/>
      <w:r w:rsidRPr="00DF346A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DF346A">
        <w:rPr>
          <w:rFonts w:ascii="Times New Roman" w:hAnsi="Times New Roman"/>
          <w:color w:val="000000"/>
          <w:sz w:val="24"/>
          <w:szCs w:val="24"/>
        </w:rPr>
        <w:t xml:space="preserve"> к выполнению ВКР (степень добросовестности, работоспособности, ответственности, аккуратности и т.п.):________________________________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4. Проявленные в ходе работы способности (аналитические, организационные,  управленческие и т.д.)_____________________________________________________________________________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DF346A">
        <w:rPr>
          <w:rFonts w:ascii="Times New Roman" w:hAnsi="Times New Roman"/>
          <w:color w:val="000000"/>
          <w:sz w:val="24"/>
          <w:szCs w:val="24"/>
        </w:rPr>
        <w:t>Оценка уровня усвоения ОК, ПК, знаний и умений обучающегося, продемонстрированных им при выполнении ВКР:</w:t>
      </w:r>
      <w:proofErr w:type="gramEnd"/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6. Степень самостоятельности обучающегося и его личный вклад в раскрытие проблем и разработку предложений по их решению 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Рекомендуемая оценка:______________________________________________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 xml:space="preserve">               (отлично, хорошо, удовлетворительно, не удовлетворительно)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Таким образом, считаю возможным / невозможным допуск выпускной квалификационной работы к защите (</w:t>
      </w:r>
      <w:proofErr w:type="gramStart"/>
      <w:r w:rsidRPr="00DF346A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DF346A">
        <w:rPr>
          <w:rFonts w:ascii="Times New Roman" w:hAnsi="Times New Roman"/>
          <w:color w:val="000000"/>
          <w:sz w:val="24"/>
          <w:szCs w:val="24"/>
        </w:rPr>
        <w:t xml:space="preserve"> подчеркнуть)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Руководитель ______________________________________________________________________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ind w:firstLine="24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(фамилия, имя, отчество, должность)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346A">
        <w:rPr>
          <w:rFonts w:ascii="Times New Roman" w:hAnsi="Times New Roman"/>
          <w:color w:val="000000"/>
          <w:sz w:val="24"/>
          <w:szCs w:val="24"/>
        </w:rPr>
        <w:t>Дата: «___» _______________ 20__ г. Подпись: _____________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F346A">
        <w:rPr>
          <w:rFonts w:ascii="Times New Roman" w:hAnsi="Times New Roman"/>
          <w:color w:val="000000"/>
          <w:sz w:val="28"/>
          <w:szCs w:val="28"/>
        </w:rPr>
        <w:t>ПРИЛОЖЕНИЕ 9</w:t>
      </w: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346A">
        <w:rPr>
          <w:rFonts w:ascii="Times New Roman" w:hAnsi="Times New Roman"/>
          <w:sz w:val="24"/>
          <w:szCs w:val="24"/>
        </w:rPr>
        <w:t>МИНИСТЕРСТВО ОБРАЗОВАНИЯ И НАУКИ АМУРСКОЙ ОБЛАСТИ</w:t>
      </w:r>
      <w:proofErr w:type="gramEnd"/>
      <w:r w:rsidRPr="00DF34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ГОСУДАРСТВЕННОЕ ПРОФЕССИОНАЛЬНОЕ ОБРАЗОВАТЕЛЬНОЕ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АВТОНОМНОЕ УЧРЕЖДЕНИЕ АМУРСКОЙ ОБЛАСТИ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«АМУРСКИЙ АГРАРНЫЙ КОЛЛЕДЖ»</w:t>
      </w:r>
    </w:p>
    <w:p w:rsidR="00D41205" w:rsidRPr="00DF346A" w:rsidRDefault="00D41205" w:rsidP="00D41205">
      <w:pPr>
        <w:keepNext/>
        <w:tabs>
          <w:tab w:val="left" w:pos="3926"/>
        </w:tabs>
        <w:spacing w:after="0" w:line="240" w:lineRule="auto"/>
        <w:jc w:val="center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b/>
          <w:sz w:val="28"/>
          <w:szCs w:val="28"/>
        </w:rPr>
        <w:t>ЛИСТ  НОРМОКОНТРОЛЯ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6A">
        <w:rPr>
          <w:rFonts w:ascii="Times New Roman" w:hAnsi="Times New Roman"/>
          <w:sz w:val="28"/>
          <w:szCs w:val="28"/>
        </w:rPr>
        <w:t>ФИО студента: _________________________________________________________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6A">
        <w:rPr>
          <w:rFonts w:ascii="Times New Roman" w:hAnsi="Times New Roman"/>
          <w:sz w:val="28"/>
          <w:szCs w:val="28"/>
        </w:rPr>
        <w:t>Профессия:____________________________________________________________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6A">
        <w:rPr>
          <w:rFonts w:ascii="Times New Roman" w:hAnsi="Times New Roman"/>
          <w:sz w:val="28"/>
          <w:szCs w:val="28"/>
        </w:rPr>
        <w:t>Группа: _______________________________________________________________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sz w:val="28"/>
          <w:szCs w:val="28"/>
        </w:rPr>
        <w:t>Тема: _________________________________________________________________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</w:rPr>
      </w:pPr>
      <w:r w:rsidRPr="00DF346A">
        <w:rPr>
          <w:rFonts w:ascii="Times New Roman" w:hAnsi="Times New Roman"/>
          <w:sz w:val="28"/>
          <w:szCs w:val="28"/>
        </w:rPr>
        <w:t xml:space="preserve">                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46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F346A">
        <w:rPr>
          <w:rFonts w:ascii="Times New Roman" w:hAnsi="Times New Roman"/>
          <w:b/>
          <w:sz w:val="28"/>
          <w:szCs w:val="28"/>
        </w:rPr>
        <w:t>ПОКАЗАТЕЛИ       НОРМОКОНТРОЛЯ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936"/>
        <w:gridCol w:w="4358"/>
      </w:tblGrid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4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4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34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Отметка о наличии/качестве</w:t>
            </w:r>
          </w:p>
        </w:tc>
      </w:tr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Аппарат исследования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Структура ВКР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Оформление ВКР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Оформление графической части (при наличии)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05" w:rsidRPr="00DF346A" w:rsidTr="00DB662F">
        <w:tc>
          <w:tcPr>
            <w:tcW w:w="559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6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6A">
              <w:rPr>
                <w:rFonts w:ascii="Times New Roman" w:hAnsi="Times New Roman"/>
                <w:sz w:val="24"/>
                <w:szCs w:val="24"/>
              </w:rPr>
              <w:t>Список  литературы</w:t>
            </w:r>
          </w:p>
        </w:tc>
        <w:tc>
          <w:tcPr>
            <w:tcW w:w="4358" w:type="dxa"/>
            <w:shd w:val="clear" w:color="auto" w:fill="auto"/>
          </w:tcPr>
          <w:p w:rsidR="00D41205" w:rsidRPr="00DF346A" w:rsidRDefault="00D41205" w:rsidP="00DB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205" w:rsidRPr="00DF346A" w:rsidRDefault="00D41205" w:rsidP="00D41205">
      <w:pPr>
        <w:spacing w:after="0" w:line="240" w:lineRule="auto"/>
        <w:jc w:val="both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Дипломная работа содержит пояснительную записку  на  _____   листах формата А</w:t>
      </w:r>
      <w:proofErr w:type="gramStart"/>
      <w:r w:rsidRPr="00DF346A">
        <w:rPr>
          <w:rFonts w:ascii="Times New Roman" w:hAnsi="Times New Roman"/>
          <w:sz w:val="24"/>
          <w:szCs w:val="24"/>
        </w:rPr>
        <w:t>4</w:t>
      </w:r>
      <w:proofErr w:type="gramEnd"/>
      <w:r w:rsidRPr="00DF346A">
        <w:rPr>
          <w:rFonts w:ascii="Times New Roman" w:hAnsi="Times New Roman"/>
          <w:sz w:val="24"/>
          <w:szCs w:val="24"/>
        </w:rPr>
        <w:t xml:space="preserve">, включающую          ______   таблиц,  __________ рисунков,  _____________  литературных источника,   </w:t>
      </w:r>
      <w:proofErr w:type="spellStart"/>
      <w:r w:rsidRPr="00DF346A">
        <w:rPr>
          <w:rFonts w:ascii="Times New Roman" w:hAnsi="Times New Roman"/>
          <w:sz w:val="24"/>
          <w:szCs w:val="24"/>
        </w:rPr>
        <w:t>_______приложений</w:t>
      </w:r>
      <w:proofErr w:type="spellEnd"/>
      <w:r w:rsidRPr="00DF346A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DF346A">
        <w:rPr>
          <w:rFonts w:ascii="Times New Roman" w:hAnsi="Times New Roman"/>
          <w:sz w:val="24"/>
          <w:szCs w:val="24"/>
        </w:rPr>
        <w:t>______листа</w:t>
      </w:r>
      <w:proofErr w:type="spellEnd"/>
      <w:r w:rsidRPr="00DF346A">
        <w:rPr>
          <w:rFonts w:ascii="Times New Roman" w:hAnsi="Times New Roman"/>
          <w:sz w:val="24"/>
          <w:szCs w:val="24"/>
        </w:rPr>
        <w:t xml:space="preserve">  графического материала формата А1.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346A">
        <w:rPr>
          <w:rFonts w:ascii="Times New Roman" w:hAnsi="Times New Roman"/>
          <w:sz w:val="28"/>
          <w:szCs w:val="28"/>
        </w:rPr>
        <w:t>Нормоконтролёр</w:t>
      </w:r>
      <w:proofErr w:type="spellEnd"/>
      <w:r w:rsidRPr="00DF346A">
        <w:rPr>
          <w:rFonts w:ascii="Times New Roman" w:hAnsi="Times New Roman"/>
          <w:sz w:val="28"/>
          <w:szCs w:val="28"/>
        </w:rPr>
        <w:t>:</w:t>
      </w: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</w:rPr>
      </w:pPr>
      <w:r w:rsidRPr="00DF346A">
        <w:rPr>
          <w:rFonts w:ascii="Times New Roman" w:hAnsi="Times New Roman"/>
          <w:sz w:val="28"/>
          <w:szCs w:val="28"/>
        </w:rPr>
        <w:t xml:space="preserve">                     ____________________________________________/_____________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  <w:r w:rsidRPr="00DF346A">
        <w:rPr>
          <w:rFonts w:ascii="Times New Roman" w:hAnsi="Times New Roman"/>
        </w:rPr>
        <w:t>(ф.и.о., должность, подпись)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</w:rPr>
      </w:pPr>
      <w:r w:rsidRPr="00DF346A">
        <w:rPr>
          <w:rFonts w:ascii="Times New Roman" w:hAnsi="Times New Roman"/>
        </w:rPr>
        <w:t xml:space="preserve">  «___» ________________ 20_____г. </w:t>
      </w:r>
    </w:p>
    <w:p w:rsidR="00D41205" w:rsidRPr="00DF346A" w:rsidRDefault="00D41205" w:rsidP="00D41205">
      <w:pPr>
        <w:spacing w:after="0" w:line="240" w:lineRule="auto"/>
        <w:ind w:firstLine="708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FF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Pr="00DF346A" w:rsidRDefault="00D41205" w:rsidP="00D4120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jc w:val="right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46A">
        <w:rPr>
          <w:rFonts w:ascii="Times New Roman" w:hAnsi="Times New Roman"/>
          <w:sz w:val="28"/>
          <w:szCs w:val="28"/>
        </w:rPr>
        <w:t>ПРИЛОЖЕНИЕ 10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</w:rPr>
      </w:pP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МИНИСТЕРСТВО ОБРАЗОВАНИЯ И НАУКИ АМУРСКОЙ ОБЛАСТИ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ГОСУДАРСТВЕННОЕ ПРОФЕССИОНАЛЬНОЕ ОБРАЗОВАТЕЛЬНОЕ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АВТОНОМНОЕ УЧРЕЖДЕНИЕ АМУРСКОЙ ОБЛАСТИ</w:t>
      </w:r>
    </w:p>
    <w:p w:rsidR="00D41205" w:rsidRPr="00DF346A" w:rsidRDefault="00D41205" w:rsidP="00D4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46A">
        <w:rPr>
          <w:rFonts w:ascii="Times New Roman" w:hAnsi="Times New Roman"/>
          <w:sz w:val="24"/>
          <w:szCs w:val="24"/>
        </w:rPr>
        <w:t>«АМУРСКИЙ АГРАРНЫЙ КОЛЛЕДЖ»</w:t>
      </w:r>
    </w:p>
    <w:p w:rsidR="00D41205" w:rsidRPr="00DF346A" w:rsidRDefault="00D41205" w:rsidP="00D41205">
      <w:pPr>
        <w:keepNext/>
        <w:tabs>
          <w:tab w:val="left" w:pos="3926"/>
        </w:tabs>
        <w:spacing w:after="0" w:line="240" w:lineRule="auto"/>
        <w:jc w:val="center"/>
        <w:rPr>
          <w:rFonts w:ascii="Times New Roman" w:hAnsi="Times New Roman"/>
        </w:rPr>
      </w:pP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ПРОТОКОЛ № _____</w:t>
      </w: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 xml:space="preserve">заседания Государственной экзаменационной комиссии </w:t>
      </w:r>
    </w:p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государственной итоговой аттестации по вопросу присвоения квалификации и выдачи диплома студентам, успешно прошедшим ГИА по профессии</w:t>
      </w:r>
      <w:r w:rsidRPr="00DF346A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F346A">
        <w:rPr>
          <w:rFonts w:ascii="Times New Roman" w:hAnsi="Times New Roman"/>
          <w:lang w:eastAsia="ar-SA"/>
        </w:rPr>
        <w:t xml:space="preserve"> </w:t>
      </w:r>
      <w:r w:rsidRPr="00DF346A">
        <w:rPr>
          <w:rFonts w:ascii="Times New Roman" w:hAnsi="Times New Roman"/>
          <w:sz w:val="24"/>
          <w:szCs w:val="24"/>
          <w:lang w:eastAsia="ar-SA"/>
        </w:rPr>
        <w:t xml:space="preserve">«___ » _____  20__ г.                                                                                                  </w:t>
      </w:r>
      <w:r w:rsidR="00AC3B41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DF346A">
        <w:rPr>
          <w:rFonts w:ascii="Times New Roman" w:hAnsi="Times New Roman"/>
          <w:sz w:val="24"/>
          <w:szCs w:val="24"/>
          <w:lang w:eastAsia="ar-SA"/>
        </w:rPr>
        <w:t xml:space="preserve"> с</w:t>
      </w:r>
      <w:proofErr w:type="gramStart"/>
      <w:r w:rsidRPr="00DF346A">
        <w:rPr>
          <w:rFonts w:ascii="Times New Roman" w:hAnsi="Times New Roman"/>
          <w:sz w:val="24"/>
          <w:szCs w:val="24"/>
          <w:lang w:eastAsia="ar-SA"/>
        </w:rPr>
        <w:t>.</w:t>
      </w:r>
      <w:r w:rsidR="00AC3B41">
        <w:rPr>
          <w:rFonts w:ascii="Times New Roman" w:hAnsi="Times New Roman"/>
          <w:sz w:val="24"/>
          <w:szCs w:val="24"/>
          <w:lang w:eastAsia="ar-SA"/>
        </w:rPr>
        <w:t>Т</w:t>
      </w:r>
      <w:proofErr w:type="gramEnd"/>
      <w:r w:rsidR="00AC3B41">
        <w:rPr>
          <w:rFonts w:ascii="Times New Roman" w:hAnsi="Times New Roman"/>
          <w:sz w:val="24"/>
          <w:szCs w:val="24"/>
          <w:lang w:eastAsia="ar-SA"/>
        </w:rPr>
        <w:t>амбовка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3"/>
        <w:gridCol w:w="7544"/>
      </w:tblGrid>
      <w:tr w:rsidR="00D41205" w:rsidRPr="00DF346A" w:rsidTr="00DB662F"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Состав  комиссии:</w:t>
            </w:r>
          </w:p>
        </w:tc>
      </w:tr>
      <w:tr w:rsidR="00D41205" w:rsidRPr="00DF346A" w:rsidTr="00DB662F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41205" w:rsidRPr="00DF346A" w:rsidTr="00DB662F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 председателя  </w:t>
            </w:r>
          </w:p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41205" w:rsidRPr="00DF346A" w:rsidTr="00DB662F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D41205" w:rsidRPr="00DF346A" w:rsidRDefault="00D41205" w:rsidP="00DB66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члены комиссии         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41205" w:rsidRPr="00DF346A" w:rsidRDefault="00D41205" w:rsidP="00D412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F346A">
        <w:rPr>
          <w:rFonts w:ascii="Times New Roman" w:eastAsia="Calibri" w:hAnsi="Times New Roman"/>
          <w:bCs/>
          <w:color w:val="000000"/>
          <w:sz w:val="28"/>
          <w:szCs w:val="28"/>
        </w:rPr>
        <w:t>О результатах ГИА и присвоении квалификации студентам профессии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DF346A"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 курса___________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F346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Решение ГЭК: </w:t>
      </w:r>
    </w:p>
    <w:p w:rsidR="00D41205" w:rsidRPr="00DF346A" w:rsidRDefault="00D41205" w:rsidP="00D41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F346A">
        <w:rPr>
          <w:rFonts w:ascii="Times New Roman" w:eastAsia="Calibri" w:hAnsi="Times New Roman"/>
          <w:color w:val="000000"/>
          <w:sz w:val="28"/>
          <w:szCs w:val="28"/>
        </w:rPr>
        <w:t>В соответствии с частями 4, 7 статьи 60 Федерального закона от 29.12.2012 № 273-ФЗ «Об образовании в Российской Федерации», пунктом 33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</w:t>
      </w:r>
      <w:proofErr w:type="gramEnd"/>
      <w:r w:rsidRPr="00DF346A">
        <w:rPr>
          <w:rFonts w:ascii="Times New Roman" w:eastAsia="Calibri" w:hAnsi="Times New Roman"/>
          <w:color w:val="000000"/>
          <w:sz w:val="28"/>
          <w:szCs w:val="28"/>
        </w:rPr>
        <w:t xml:space="preserve"> дополнениями), пунктом 22 Порядка заполнения, учета и выдачи дипломов о среднем профессиональном образовании и их дубликатов, утвержденного Приказом Министерства образования и науки Российской Федерации от 25.10.2013 № 1186 «</w:t>
      </w:r>
      <w:r w:rsidRPr="00DF346A">
        <w:rPr>
          <w:rFonts w:ascii="Times New Roman" w:eastAsia="Calibri" w:hAnsi="Times New Roman"/>
          <w:sz w:val="28"/>
          <w:szCs w:val="28"/>
        </w:rPr>
        <w:t xml:space="preserve">Об утверждении Порядка заполнения, учета и выдачи дипломов о среднем профессиональном образовании и их дубликатов», на основании результатов государственной итоговой аттестации студентов группы ____________________________________________: </w:t>
      </w: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1. Присвоить квалификацию ______________________________ по профессии ____________________________________ и выдать диплом о среднем профессиональном образовании следующим студентам _______ курса, успешно прошедшим государственную итоговую аттестацию:</w:t>
      </w: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84"/>
        <w:gridCol w:w="5504"/>
      </w:tblGrid>
      <w:tr w:rsidR="00D41205" w:rsidRPr="00DF346A" w:rsidTr="00DB662F">
        <w:tc>
          <w:tcPr>
            <w:tcW w:w="959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ФИО студента</w:t>
            </w:r>
          </w:p>
        </w:tc>
        <w:tc>
          <w:tcPr>
            <w:tcW w:w="550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346A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Результаты ГИА</w:t>
            </w:r>
          </w:p>
        </w:tc>
      </w:tr>
      <w:tr w:rsidR="00D41205" w:rsidRPr="00DF346A" w:rsidTr="00DB662F">
        <w:tc>
          <w:tcPr>
            <w:tcW w:w="959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0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41205" w:rsidRPr="00DF346A" w:rsidTr="00DB662F">
        <w:tc>
          <w:tcPr>
            <w:tcW w:w="959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0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41205" w:rsidRPr="00DF346A" w:rsidTr="00DB662F">
        <w:tc>
          <w:tcPr>
            <w:tcW w:w="959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04" w:type="dxa"/>
            <w:shd w:val="clear" w:color="auto" w:fill="auto"/>
          </w:tcPr>
          <w:p w:rsidR="00D41205" w:rsidRPr="00DF346A" w:rsidRDefault="00D41205" w:rsidP="00DB66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Решение принято единогласно.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Председатель ГЭК                                __________________ /________________/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Секретарь ГЭК                                       _________________ /________________/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sz w:val="28"/>
          <w:szCs w:val="28"/>
          <w:lang w:eastAsia="ar-SA"/>
        </w:rPr>
        <w:t>Члены  ГЭК                                             _________________ /________________/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_________________ /________________/</w:t>
      </w:r>
    </w:p>
    <w:p w:rsidR="00D41205" w:rsidRPr="00DF346A" w:rsidRDefault="00D41205" w:rsidP="00D4120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DF346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_________________ /________________/</w:t>
      </w:r>
    </w:p>
    <w:p w:rsidR="00D41205" w:rsidRPr="004237A0" w:rsidRDefault="00D41205" w:rsidP="00D41205">
      <w:pPr>
        <w:suppressAutoHyphens/>
        <w:rPr>
          <w:b/>
          <w:sz w:val="28"/>
          <w:szCs w:val="28"/>
          <w:lang w:eastAsia="ar-SA"/>
        </w:rPr>
      </w:pPr>
    </w:p>
    <w:p w:rsidR="00D41205" w:rsidRPr="00081850" w:rsidRDefault="00D41205" w:rsidP="00D41205">
      <w:pPr>
        <w:ind w:firstLine="567"/>
      </w:pPr>
    </w:p>
    <w:p w:rsidR="00D41205" w:rsidRPr="00B62521" w:rsidRDefault="00D41205" w:rsidP="00D41205">
      <w:pPr>
        <w:jc w:val="right"/>
        <w:rPr>
          <w:rFonts w:ascii="Times New Roman" w:hAnsi="Times New Roman"/>
        </w:rPr>
      </w:pPr>
    </w:p>
    <w:p w:rsidR="00E30F13" w:rsidRPr="00907D84" w:rsidRDefault="00E30F13" w:rsidP="00907D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sectPr w:rsidR="00E30F13" w:rsidRPr="00907D84" w:rsidSect="00BC1C25">
      <w:headerReference w:type="default" r:id="rId22"/>
      <w:footerReference w:type="even" r:id="rId23"/>
      <w:footerReference w:type="default" r:id="rId24"/>
      <w:pgSz w:w="11906" w:h="16838"/>
      <w:pgMar w:top="425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1B" w:rsidRDefault="00E91D1B" w:rsidP="00D24B96">
      <w:pPr>
        <w:spacing w:after="0" w:line="240" w:lineRule="auto"/>
      </w:pPr>
      <w:r>
        <w:separator/>
      </w:r>
    </w:p>
  </w:endnote>
  <w:endnote w:type="continuationSeparator" w:id="1">
    <w:p w:rsidR="00E91D1B" w:rsidRDefault="00E91D1B" w:rsidP="00D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8B" w:rsidRDefault="007D228B" w:rsidP="000212C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28B" w:rsidRDefault="007D228B" w:rsidP="000212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8B" w:rsidRPr="00703F75" w:rsidRDefault="007D228B">
    <w:pPr>
      <w:pStyle w:val="a7"/>
      <w:jc w:val="right"/>
    </w:pPr>
    <w:r>
      <w:t xml:space="preserve"> </w:t>
    </w:r>
  </w:p>
  <w:p w:rsidR="007D228B" w:rsidRDefault="007D228B" w:rsidP="000212C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5" w:rsidRDefault="00D41205" w:rsidP="00AA7C4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1205" w:rsidRDefault="00D41205" w:rsidP="00AA7C4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5" w:rsidRDefault="00D41205">
    <w:pPr>
      <w:pStyle w:val="a7"/>
      <w:jc w:val="center"/>
    </w:pPr>
    <w:fldSimple w:instr="PAGE   \* MERGEFORMAT">
      <w:r w:rsidR="00AC3B41">
        <w:rPr>
          <w:noProof/>
        </w:rPr>
        <w:t>33</w:t>
      </w:r>
    </w:fldSimple>
  </w:p>
  <w:p w:rsidR="00D41205" w:rsidRDefault="00D41205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8B" w:rsidRDefault="007D228B" w:rsidP="00AC63F2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28B" w:rsidRDefault="007D228B" w:rsidP="005939B0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8B" w:rsidRDefault="007D228B">
    <w:pPr>
      <w:pStyle w:val="a7"/>
      <w:jc w:val="center"/>
    </w:pPr>
    <w:fldSimple w:instr="PAGE   \* MERGEFORMAT">
      <w:r w:rsidR="00AC3B41">
        <w:rPr>
          <w:noProof/>
        </w:rPr>
        <w:t>38</w:t>
      </w:r>
    </w:fldSimple>
  </w:p>
  <w:p w:rsidR="007D228B" w:rsidRDefault="007D22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1B" w:rsidRDefault="00E91D1B" w:rsidP="00D24B96">
      <w:pPr>
        <w:spacing w:after="0" w:line="240" w:lineRule="auto"/>
      </w:pPr>
      <w:r>
        <w:separator/>
      </w:r>
    </w:p>
  </w:footnote>
  <w:footnote w:type="continuationSeparator" w:id="1">
    <w:p w:rsidR="00E91D1B" w:rsidRDefault="00E91D1B" w:rsidP="00D24B96">
      <w:pPr>
        <w:spacing w:after="0" w:line="240" w:lineRule="auto"/>
      </w:pPr>
      <w:r>
        <w:continuationSeparator/>
      </w:r>
    </w:p>
  </w:footnote>
  <w:footnote w:id="2">
    <w:p w:rsidR="007D228B" w:rsidRPr="004C2DD6" w:rsidRDefault="007D228B" w:rsidP="00833B43">
      <w:pPr>
        <w:pStyle w:val="af6"/>
        <w:jc w:val="both"/>
      </w:pPr>
      <w:r w:rsidRPr="004C2DD6">
        <w:rPr>
          <w:rStyle w:val="af8"/>
        </w:rPr>
        <w:footnoteRef/>
      </w:r>
      <w:r w:rsidRPr="004C2DD6">
        <w:t xml:space="preserve"> Ответственность за выполнение студентом рекомендаций </w:t>
      </w:r>
      <w:r>
        <w:t xml:space="preserve">по </w:t>
      </w:r>
      <w:proofErr w:type="spellStart"/>
      <w:r>
        <w:t>нормоконтролю</w:t>
      </w:r>
      <w:proofErr w:type="spellEnd"/>
      <w:r>
        <w:t xml:space="preserve"> </w:t>
      </w:r>
      <w:r w:rsidRPr="004C2DD6">
        <w:t>и устранение недочетов по ВКР несет руководитель ВКР и председатель выпускающей ПЦК.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8B" w:rsidRDefault="007D228B" w:rsidP="000212C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28B" w:rsidRDefault="007D228B" w:rsidP="000212C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8B" w:rsidRDefault="007D228B">
    <w:pPr>
      <w:pStyle w:val="a5"/>
      <w:jc w:val="center"/>
    </w:pPr>
    <w:fldSimple w:instr="PAGE   \* MERGEFORMAT">
      <w:r w:rsidR="00AC3B41">
        <w:rPr>
          <w:noProof/>
        </w:rPr>
        <w:t>30</w:t>
      </w:r>
    </w:fldSimple>
  </w:p>
  <w:p w:rsidR="007D228B" w:rsidRDefault="007D228B" w:rsidP="000212CD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5" w:rsidRDefault="00D41205">
    <w:pPr>
      <w:pStyle w:val="a5"/>
    </w:pPr>
  </w:p>
  <w:p w:rsidR="00D41205" w:rsidRDefault="00D4120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8B" w:rsidRDefault="007D228B">
    <w:pPr>
      <w:pStyle w:val="a5"/>
    </w:pPr>
  </w:p>
  <w:p w:rsidR="007D228B" w:rsidRDefault="007D22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B922E6D0"/>
    <w:lvl w:ilvl="0" w:tplc="5582E7BC">
      <w:start w:val="7"/>
      <w:numFmt w:val="decimal"/>
      <w:lvlText w:val="%1."/>
      <w:lvlJc w:val="left"/>
    </w:lvl>
    <w:lvl w:ilvl="1" w:tplc="ACB07C8C">
      <w:numFmt w:val="decimal"/>
      <w:lvlText w:val=""/>
      <w:lvlJc w:val="left"/>
    </w:lvl>
    <w:lvl w:ilvl="2" w:tplc="A6A4508E">
      <w:numFmt w:val="decimal"/>
      <w:lvlText w:val=""/>
      <w:lvlJc w:val="left"/>
    </w:lvl>
    <w:lvl w:ilvl="3" w:tplc="ADE2580A">
      <w:numFmt w:val="decimal"/>
      <w:lvlText w:val=""/>
      <w:lvlJc w:val="left"/>
    </w:lvl>
    <w:lvl w:ilvl="4" w:tplc="E7DCA496">
      <w:numFmt w:val="decimal"/>
      <w:lvlText w:val=""/>
      <w:lvlJc w:val="left"/>
    </w:lvl>
    <w:lvl w:ilvl="5" w:tplc="A01E5194">
      <w:numFmt w:val="decimal"/>
      <w:lvlText w:val=""/>
      <w:lvlJc w:val="left"/>
    </w:lvl>
    <w:lvl w:ilvl="6" w:tplc="F92811FA">
      <w:numFmt w:val="decimal"/>
      <w:lvlText w:val=""/>
      <w:lvlJc w:val="left"/>
    </w:lvl>
    <w:lvl w:ilvl="7" w:tplc="17E2B82A">
      <w:numFmt w:val="decimal"/>
      <w:lvlText w:val=""/>
      <w:lvlJc w:val="left"/>
    </w:lvl>
    <w:lvl w:ilvl="8" w:tplc="ADF2B40A">
      <w:numFmt w:val="decimal"/>
      <w:lvlText w:val=""/>
      <w:lvlJc w:val="left"/>
    </w:lvl>
  </w:abstractNum>
  <w:abstractNum w:abstractNumId="1">
    <w:nsid w:val="000063CB"/>
    <w:multiLevelType w:val="hybridMultilevel"/>
    <w:tmpl w:val="595441F2"/>
    <w:lvl w:ilvl="0" w:tplc="5322D2CC">
      <w:start w:val="1"/>
      <w:numFmt w:val="decimal"/>
      <w:lvlText w:val="%1"/>
      <w:lvlJc w:val="left"/>
    </w:lvl>
    <w:lvl w:ilvl="1" w:tplc="707E2202">
      <w:start w:val="1"/>
      <w:numFmt w:val="decimal"/>
      <w:lvlText w:val="%2."/>
      <w:lvlJc w:val="left"/>
    </w:lvl>
    <w:lvl w:ilvl="2" w:tplc="F1D4D190">
      <w:numFmt w:val="decimal"/>
      <w:lvlText w:val=""/>
      <w:lvlJc w:val="left"/>
    </w:lvl>
    <w:lvl w:ilvl="3" w:tplc="162C077C">
      <w:numFmt w:val="decimal"/>
      <w:lvlText w:val=""/>
      <w:lvlJc w:val="left"/>
    </w:lvl>
    <w:lvl w:ilvl="4" w:tplc="63EA72B8">
      <w:numFmt w:val="decimal"/>
      <w:lvlText w:val=""/>
      <w:lvlJc w:val="left"/>
    </w:lvl>
    <w:lvl w:ilvl="5" w:tplc="576E8B8E">
      <w:numFmt w:val="decimal"/>
      <w:lvlText w:val=""/>
      <w:lvlJc w:val="left"/>
    </w:lvl>
    <w:lvl w:ilvl="6" w:tplc="3ABEEF8E">
      <w:numFmt w:val="decimal"/>
      <w:lvlText w:val=""/>
      <w:lvlJc w:val="left"/>
    </w:lvl>
    <w:lvl w:ilvl="7" w:tplc="D5FA7944">
      <w:numFmt w:val="decimal"/>
      <w:lvlText w:val=""/>
      <w:lvlJc w:val="left"/>
    </w:lvl>
    <w:lvl w:ilvl="8" w:tplc="8192213E">
      <w:numFmt w:val="decimal"/>
      <w:lvlText w:val=""/>
      <w:lvlJc w:val="left"/>
    </w:lvl>
  </w:abstractNum>
  <w:abstractNum w:abstractNumId="2">
    <w:nsid w:val="00006BFC"/>
    <w:multiLevelType w:val="hybridMultilevel"/>
    <w:tmpl w:val="AE7A2508"/>
    <w:lvl w:ilvl="0" w:tplc="0E3ED53E">
      <w:start w:val="1"/>
      <w:numFmt w:val="decimal"/>
      <w:lvlText w:val="%1."/>
      <w:lvlJc w:val="left"/>
    </w:lvl>
    <w:lvl w:ilvl="1" w:tplc="3DA65796">
      <w:start w:val="1"/>
      <w:numFmt w:val="decimal"/>
      <w:lvlText w:val="%2"/>
      <w:lvlJc w:val="left"/>
    </w:lvl>
    <w:lvl w:ilvl="2" w:tplc="B0DC57E4">
      <w:numFmt w:val="decimal"/>
      <w:lvlText w:val=""/>
      <w:lvlJc w:val="left"/>
    </w:lvl>
    <w:lvl w:ilvl="3" w:tplc="1F346A1E">
      <w:numFmt w:val="decimal"/>
      <w:lvlText w:val=""/>
      <w:lvlJc w:val="left"/>
    </w:lvl>
    <w:lvl w:ilvl="4" w:tplc="8E2C9776">
      <w:numFmt w:val="decimal"/>
      <w:lvlText w:val=""/>
      <w:lvlJc w:val="left"/>
    </w:lvl>
    <w:lvl w:ilvl="5" w:tplc="FD706AF4">
      <w:numFmt w:val="decimal"/>
      <w:lvlText w:val=""/>
      <w:lvlJc w:val="left"/>
    </w:lvl>
    <w:lvl w:ilvl="6" w:tplc="AB043E78">
      <w:numFmt w:val="decimal"/>
      <w:lvlText w:val=""/>
      <w:lvlJc w:val="left"/>
    </w:lvl>
    <w:lvl w:ilvl="7" w:tplc="05F28632">
      <w:numFmt w:val="decimal"/>
      <w:lvlText w:val=""/>
      <w:lvlJc w:val="left"/>
    </w:lvl>
    <w:lvl w:ilvl="8" w:tplc="AC18B72C">
      <w:numFmt w:val="decimal"/>
      <w:lvlText w:val=""/>
      <w:lvlJc w:val="left"/>
    </w:lvl>
  </w:abstractNum>
  <w:abstractNum w:abstractNumId="3">
    <w:nsid w:val="00006E5D"/>
    <w:multiLevelType w:val="hybridMultilevel"/>
    <w:tmpl w:val="56764C66"/>
    <w:lvl w:ilvl="0" w:tplc="321A8080">
      <w:start w:val="1"/>
      <w:numFmt w:val="decimal"/>
      <w:lvlText w:val="%1."/>
      <w:lvlJc w:val="left"/>
    </w:lvl>
    <w:lvl w:ilvl="1" w:tplc="2116938A">
      <w:numFmt w:val="decimal"/>
      <w:lvlText w:val=""/>
      <w:lvlJc w:val="left"/>
    </w:lvl>
    <w:lvl w:ilvl="2" w:tplc="97BA4416">
      <w:numFmt w:val="decimal"/>
      <w:lvlText w:val=""/>
      <w:lvlJc w:val="left"/>
    </w:lvl>
    <w:lvl w:ilvl="3" w:tplc="70E0AE36">
      <w:numFmt w:val="decimal"/>
      <w:lvlText w:val=""/>
      <w:lvlJc w:val="left"/>
    </w:lvl>
    <w:lvl w:ilvl="4" w:tplc="CFE056A4">
      <w:numFmt w:val="decimal"/>
      <w:lvlText w:val=""/>
      <w:lvlJc w:val="left"/>
    </w:lvl>
    <w:lvl w:ilvl="5" w:tplc="6A6C4360">
      <w:numFmt w:val="decimal"/>
      <w:lvlText w:val=""/>
      <w:lvlJc w:val="left"/>
    </w:lvl>
    <w:lvl w:ilvl="6" w:tplc="4B14ACF4">
      <w:numFmt w:val="decimal"/>
      <w:lvlText w:val=""/>
      <w:lvlJc w:val="left"/>
    </w:lvl>
    <w:lvl w:ilvl="7" w:tplc="7CEE2988">
      <w:numFmt w:val="decimal"/>
      <w:lvlText w:val=""/>
      <w:lvlJc w:val="left"/>
    </w:lvl>
    <w:lvl w:ilvl="8" w:tplc="CB62E1C4">
      <w:numFmt w:val="decimal"/>
      <w:lvlText w:val=""/>
      <w:lvlJc w:val="left"/>
    </w:lvl>
  </w:abstractNum>
  <w:abstractNum w:abstractNumId="4">
    <w:nsid w:val="00007F96"/>
    <w:multiLevelType w:val="hybridMultilevel"/>
    <w:tmpl w:val="C48E1210"/>
    <w:lvl w:ilvl="0" w:tplc="5AD62396">
      <w:start w:val="1"/>
      <w:numFmt w:val="decimal"/>
      <w:lvlText w:val="%1."/>
      <w:lvlJc w:val="left"/>
    </w:lvl>
    <w:lvl w:ilvl="1" w:tplc="86C81006">
      <w:numFmt w:val="decimal"/>
      <w:lvlText w:val=""/>
      <w:lvlJc w:val="left"/>
    </w:lvl>
    <w:lvl w:ilvl="2" w:tplc="1F0211D0">
      <w:numFmt w:val="decimal"/>
      <w:lvlText w:val=""/>
      <w:lvlJc w:val="left"/>
    </w:lvl>
    <w:lvl w:ilvl="3" w:tplc="9978409E">
      <w:numFmt w:val="decimal"/>
      <w:lvlText w:val=""/>
      <w:lvlJc w:val="left"/>
    </w:lvl>
    <w:lvl w:ilvl="4" w:tplc="58B69D18">
      <w:numFmt w:val="decimal"/>
      <w:lvlText w:val=""/>
      <w:lvlJc w:val="left"/>
    </w:lvl>
    <w:lvl w:ilvl="5" w:tplc="4FD07504">
      <w:numFmt w:val="decimal"/>
      <w:lvlText w:val=""/>
      <w:lvlJc w:val="left"/>
    </w:lvl>
    <w:lvl w:ilvl="6" w:tplc="B114E196">
      <w:numFmt w:val="decimal"/>
      <w:lvlText w:val=""/>
      <w:lvlJc w:val="left"/>
    </w:lvl>
    <w:lvl w:ilvl="7" w:tplc="B4743C86">
      <w:numFmt w:val="decimal"/>
      <w:lvlText w:val=""/>
      <w:lvlJc w:val="left"/>
    </w:lvl>
    <w:lvl w:ilvl="8" w:tplc="2B0E2160">
      <w:numFmt w:val="decimal"/>
      <w:lvlText w:val=""/>
      <w:lvlJc w:val="left"/>
    </w:lvl>
  </w:abstractNum>
  <w:abstractNum w:abstractNumId="5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44A13"/>
    <w:multiLevelType w:val="hybridMultilevel"/>
    <w:tmpl w:val="EAE8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E2877"/>
    <w:multiLevelType w:val="hybridMultilevel"/>
    <w:tmpl w:val="2526AE34"/>
    <w:lvl w:ilvl="0" w:tplc="C4848E06">
      <w:start w:val="1"/>
      <w:numFmt w:val="decimal"/>
      <w:lvlText w:val="%1."/>
      <w:lvlJc w:val="left"/>
      <w:pPr>
        <w:ind w:left="80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08042870"/>
    <w:multiLevelType w:val="hybridMultilevel"/>
    <w:tmpl w:val="07967DF0"/>
    <w:lvl w:ilvl="0" w:tplc="FCC83EE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84C02D6"/>
    <w:multiLevelType w:val="hybridMultilevel"/>
    <w:tmpl w:val="852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C03518D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E0C6F3C"/>
    <w:multiLevelType w:val="hybridMultilevel"/>
    <w:tmpl w:val="45D8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22F19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8C24AA1"/>
    <w:multiLevelType w:val="hybridMultilevel"/>
    <w:tmpl w:val="8F58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A2C37"/>
    <w:multiLevelType w:val="hybridMultilevel"/>
    <w:tmpl w:val="ACAA84A6"/>
    <w:lvl w:ilvl="0" w:tplc="5ABA07B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D166BBC"/>
    <w:multiLevelType w:val="hybridMultilevel"/>
    <w:tmpl w:val="D00E376C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03076"/>
    <w:multiLevelType w:val="hybridMultilevel"/>
    <w:tmpl w:val="A42E2B6A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53EA0"/>
    <w:multiLevelType w:val="hybridMultilevel"/>
    <w:tmpl w:val="9E0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3152B"/>
    <w:multiLevelType w:val="multilevel"/>
    <w:tmpl w:val="A3FA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0605EE2"/>
    <w:multiLevelType w:val="hybridMultilevel"/>
    <w:tmpl w:val="2AA200E8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49962A5"/>
    <w:multiLevelType w:val="hybridMultilevel"/>
    <w:tmpl w:val="45960E10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403FF"/>
    <w:multiLevelType w:val="hybridMultilevel"/>
    <w:tmpl w:val="D602B83E"/>
    <w:lvl w:ilvl="0" w:tplc="D4FE944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57358"/>
    <w:multiLevelType w:val="hybridMultilevel"/>
    <w:tmpl w:val="23BAD9B8"/>
    <w:lvl w:ilvl="0" w:tplc="BFA24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5E05"/>
    <w:multiLevelType w:val="hybridMultilevel"/>
    <w:tmpl w:val="DDD4AB74"/>
    <w:lvl w:ilvl="0" w:tplc="CD8870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7E47"/>
    <w:multiLevelType w:val="hybridMultilevel"/>
    <w:tmpl w:val="801E7F8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79944ED"/>
    <w:multiLevelType w:val="multilevel"/>
    <w:tmpl w:val="BE5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B31CA"/>
    <w:multiLevelType w:val="hybridMultilevel"/>
    <w:tmpl w:val="AE685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C67A4"/>
    <w:multiLevelType w:val="hybridMultilevel"/>
    <w:tmpl w:val="7D2C9AD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C11A0"/>
    <w:multiLevelType w:val="hybridMultilevel"/>
    <w:tmpl w:val="D9DEC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127B6"/>
    <w:multiLevelType w:val="hybridMultilevel"/>
    <w:tmpl w:val="50EA7B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8C943DF"/>
    <w:multiLevelType w:val="hybridMultilevel"/>
    <w:tmpl w:val="FB42B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97981"/>
    <w:multiLevelType w:val="hybridMultilevel"/>
    <w:tmpl w:val="88FA7DF6"/>
    <w:lvl w:ilvl="0" w:tplc="B57AA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37A0F"/>
    <w:multiLevelType w:val="hybridMultilevel"/>
    <w:tmpl w:val="23B4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A1C6F"/>
    <w:multiLevelType w:val="hybridMultilevel"/>
    <w:tmpl w:val="1A7E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B47FF"/>
    <w:multiLevelType w:val="multilevel"/>
    <w:tmpl w:val="64A4498C"/>
    <w:lvl w:ilvl="0">
      <w:start w:val="35"/>
      <w:numFmt w:val="decimal"/>
      <w:lvlText w:val="%1"/>
      <w:lvlJc w:val="left"/>
      <w:pPr>
        <w:ind w:left="212" w:hanging="11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2" w:hanging="113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12" w:hanging="113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406" w:hanging="140"/>
      </w:pPr>
      <w:rPr>
        <w:rFonts w:hint="default"/>
      </w:rPr>
    </w:lvl>
    <w:lvl w:ilvl="5">
      <w:numFmt w:val="bullet"/>
      <w:lvlText w:val="•"/>
      <w:lvlJc w:val="left"/>
      <w:pPr>
        <w:ind w:left="5453" w:hanging="140"/>
      </w:pPr>
      <w:rPr>
        <w:rFonts w:hint="default"/>
      </w:rPr>
    </w:lvl>
    <w:lvl w:ilvl="6">
      <w:numFmt w:val="bullet"/>
      <w:lvlText w:val="•"/>
      <w:lvlJc w:val="left"/>
      <w:pPr>
        <w:ind w:left="6499" w:hanging="140"/>
      </w:pPr>
      <w:rPr>
        <w:rFonts w:hint="default"/>
      </w:rPr>
    </w:lvl>
    <w:lvl w:ilvl="7">
      <w:numFmt w:val="bullet"/>
      <w:lvlText w:val="•"/>
      <w:lvlJc w:val="left"/>
      <w:pPr>
        <w:ind w:left="7546" w:hanging="140"/>
      </w:pPr>
      <w:rPr>
        <w:rFonts w:hint="default"/>
      </w:rPr>
    </w:lvl>
    <w:lvl w:ilvl="8">
      <w:numFmt w:val="bullet"/>
      <w:lvlText w:val="•"/>
      <w:lvlJc w:val="left"/>
      <w:pPr>
        <w:ind w:left="8593" w:hanging="140"/>
      </w:pPr>
      <w:rPr>
        <w:rFonts w:hint="default"/>
      </w:rPr>
    </w:lvl>
  </w:abstractNum>
  <w:abstractNum w:abstractNumId="41">
    <w:nsid w:val="6F7246D7"/>
    <w:multiLevelType w:val="hybridMultilevel"/>
    <w:tmpl w:val="E97E3906"/>
    <w:lvl w:ilvl="0" w:tplc="F13E74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6FCB1185"/>
    <w:multiLevelType w:val="hybridMultilevel"/>
    <w:tmpl w:val="27F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0CC9"/>
    <w:multiLevelType w:val="hybridMultilevel"/>
    <w:tmpl w:val="E6E45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D4979"/>
    <w:multiLevelType w:val="singleLevel"/>
    <w:tmpl w:val="D2A6C5AE"/>
    <w:lvl w:ilvl="0">
      <w:start w:val="3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5">
    <w:nsid w:val="7CB73BB5"/>
    <w:multiLevelType w:val="hybridMultilevel"/>
    <w:tmpl w:val="BC1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44"/>
  </w:num>
  <w:num w:numId="4">
    <w:abstractNumId w:val="32"/>
  </w:num>
  <w:num w:numId="5">
    <w:abstractNumId w:val="39"/>
  </w:num>
  <w:num w:numId="6">
    <w:abstractNumId w:val="7"/>
  </w:num>
  <w:num w:numId="7">
    <w:abstractNumId w:val="26"/>
  </w:num>
  <w:num w:numId="8">
    <w:abstractNumId w:val="6"/>
  </w:num>
  <w:num w:numId="9">
    <w:abstractNumId w:val="43"/>
  </w:num>
  <w:num w:numId="10">
    <w:abstractNumId w:val="10"/>
  </w:num>
  <w:num w:numId="11">
    <w:abstractNumId w:val="18"/>
  </w:num>
  <w:num w:numId="12">
    <w:abstractNumId w:val="33"/>
  </w:num>
  <w:num w:numId="13">
    <w:abstractNumId w:val="13"/>
  </w:num>
  <w:num w:numId="14">
    <w:abstractNumId w:val="24"/>
  </w:num>
  <w:num w:numId="15">
    <w:abstractNumId w:val="22"/>
  </w:num>
  <w:num w:numId="16">
    <w:abstractNumId w:val="17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45"/>
  </w:num>
  <w:num w:numId="23">
    <w:abstractNumId w:val="35"/>
  </w:num>
  <w:num w:numId="24">
    <w:abstractNumId w:val="3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5"/>
  </w:num>
  <w:num w:numId="28">
    <w:abstractNumId w:val="23"/>
  </w:num>
  <w:num w:numId="29">
    <w:abstractNumId w:val="19"/>
  </w:num>
  <w:num w:numId="30">
    <w:abstractNumId w:val="34"/>
  </w:num>
  <w:num w:numId="31">
    <w:abstractNumId w:val="25"/>
  </w:num>
  <w:num w:numId="32">
    <w:abstractNumId w:val="41"/>
  </w:num>
  <w:num w:numId="33">
    <w:abstractNumId w:val="9"/>
  </w:num>
  <w:num w:numId="34">
    <w:abstractNumId w:val="42"/>
  </w:num>
  <w:num w:numId="35">
    <w:abstractNumId w:val="16"/>
  </w:num>
  <w:num w:numId="36">
    <w:abstractNumId w:val="20"/>
  </w:num>
  <w:num w:numId="37">
    <w:abstractNumId w:val="40"/>
  </w:num>
  <w:num w:numId="38">
    <w:abstractNumId w:val="28"/>
  </w:num>
  <w:num w:numId="39">
    <w:abstractNumId w:val="8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1"/>
  </w:num>
  <w:num w:numId="43">
    <w:abstractNumId w:val="3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1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EA"/>
    <w:rsid w:val="00014628"/>
    <w:rsid w:val="00017301"/>
    <w:rsid w:val="00020C15"/>
    <w:rsid w:val="000212CD"/>
    <w:rsid w:val="00033590"/>
    <w:rsid w:val="00036831"/>
    <w:rsid w:val="0003699E"/>
    <w:rsid w:val="00064064"/>
    <w:rsid w:val="00070975"/>
    <w:rsid w:val="00074712"/>
    <w:rsid w:val="000803BE"/>
    <w:rsid w:val="00083B8F"/>
    <w:rsid w:val="000B2EAB"/>
    <w:rsid w:val="000B4BB7"/>
    <w:rsid w:val="000C1DB3"/>
    <w:rsid w:val="000D0BD5"/>
    <w:rsid w:val="000D50EB"/>
    <w:rsid w:val="000D5FE0"/>
    <w:rsid w:val="000E17DE"/>
    <w:rsid w:val="000E44D6"/>
    <w:rsid w:val="000E4950"/>
    <w:rsid w:val="000F1B94"/>
    <w:rsid w:val="000F49B8"/>
    <w:rsid w:val="00100EE3"/>
    <w:rsid w:val="001042A0"/>
    <w:rsid w:val="00104906"/>
    <w:rsid w:val="00110378"/>
    <w:rsid w:val="00112E9C"/>
    <w:rsid w:val="00113812"/>
    <w:rsid w:val="0011752A"/>
    <w:rsid w:val="0011778C"/>
    <w:rsid w:val="0012543E"/>
    <w:rsid w:val="001262AF"/>
    <w:rsid w:val="00126A54"/>
    <w:rsid w:val="001447ED"/>
    <w:rsid w:val="00151170"/>
    <w:rsid w:val="00155A59"/>
    <w:rsid w:val="00160012"/>
    <w:rsid w:val="00160BF2"/>
    <w:rsid w:val="0017326D"/>
    <w:rsid w:val="00184637"/>
    <w:rsid w:val="001B71F6"/>
    <w:rsid w:val="001D50EA"/>
    <w:rsid w:val="001D7A6E"/>
    <w:rsid w:val="001E2C8F"/>
    <w:rsid w:val="002074BD"/>
    <w:rsid w:val="0022593C"/>
    <w:rsid w:val="00231BE2"/>
    <w:rsid w:val="0024061B"/>
    <w:rsid w:val="00244954"/>
    <w:rsid w:val="00246627"/>
    <w:rsid w:val="00262DEA"/>
    <w:rsid w:val="00270970"/>
    <w:rsid w:val="0027115F"/>
    <w:rsid w:val="0027331D"/>
    <w:rsid w:val="0027752C"/>
    <w:rsid w:val="002832EB"/>
    <w:rsid w:val="00294584"/>
    <w:rsid w:val="002B6F5D"/>
    <w:rsid w:val="002B7BEA"/>
    <w:rsid w:val="002B7C75"/>
    <w:rsid w:val="002C1BCC"/>
    <w:rsid w:val="002D4436"/>
    <w:rsid w:val="002D48E1"/>
    <w:rsid w:val="00300287"/>
    <w:rsid w:val="003060A8"/>
    <w:rsid w:val="00317A21"/>
    <w:rsid w:val="003208E9"/>
    <w:rsid w:val="003440BF"/>
    <w:rsid w:val="00346495"/>
    <w:rsid w:val="00347739"/>
    <w:rsid w:val="00352DD7"/>
    <w:rsid w:val="00353DF5"/>
    <w:rsid w:val="00365D4E"/>
    <w:rsid w:val="00380B58"/>
    <w:rsid w:val="00381154"/>
    <w:rsid w:val="00382DE2"/>
    <w:rsid w:val="003833A8"/>
    <w:rsid w:val="003A658C"/>
    <w:rsid w:val="003B0E45"/>
    <w:rsid w:val="003B589D"/>
    <w:rsid w:val="003C133B"/>
    <w:rsid w:val="003C6A8E"/>
    <w:rsid w:val="003D2DB9"/>
    <w:rsid w:val="003D439C"/>
    <w:rsid w:val="003D4FF9"/>
    <w:rsid w:val="003E2E2D"/>
    <w:rsid w:val="003E30A0"/>
    <w:rsid w:val="003F384C"/>
    <w:rsid w:val="00411368"/>
    <w:rsid w:val="004205B4"/>
    <w:rsid w:val="00422209"/>
    <w:rsid w:val="0042448C"/>
    <w:rsid w:val="004406EA"/>
    <w:rsid w:val="0044710A"/>
    <w:rsid w:val="00452010"/>
    <w:rsid w:val="004653D0"/>
    <w:rsid w:val="00470C4D"/>
    <w:rsid w:val="0047301D"/>
    <w:rsid w:val="00483D6A"/>
    <w:rsid w:val="00497431"/>
    <w:rsid w:val="004A0128"/>
    <w:rsid w:val="004A01A8"/>
    <w:rsid w:val="004A3840"/>
    <w:rsid w:val="004A7109"/>
    <w:rsid w:val="004A7A8C"/>
    <w:rsid w:val="004B393D"/>
    <w:rsid w:val="004B4A4A"/>
    <w:rsid w:val="004C69BA"/>
    <w:rsid w:val="004D1F5D"/>
    <w:rsid w:val="004E5ABB"/>
    <w:rsid w:val="004E6BD7"/>
    <w:rsid w:val="004F33D1"/>
    <w:rsid w:val="00501A51"/>
    <w:rsid w:val="005102DA"/>
    <w:rsid w:val="00514AE3"/>
    <w:rsid w:val="00515654"/>
    <w:rsid w:val="00517613"/>
    <w:rsid w:val="00521A99"/>
    <w:rsid w:val="0053386D"/>
    <w:rsid w:val="00534317"/>
    <w:rsid w:val="00553C3D"/>
    <w:rsid w:val="00555ED3"/>
    <w:rsid w:val="00560000"/>
    <w:rsid w:val="00560B63"/>
    <w:rsid w:val="00562DA0"/>
    <w:rsid w:val="00576698"/>
    <w:rsid w:val="00587DAA"/>
    <w:rsid w:val="00592B22"/>
    <w:rsid w:val="005939B0"/>
    <w:rsid w:val="005A63D1"/>
    <w:rsid w:val="005D6595"/>
    <w:rsid w:val="005F3C6D"/>
    <w:rsid w:val="005F3CB9"/>
    <w:rsid w:val="005F7CA1"/>
    <w:rsid w:val="00602EAD"/>
    <w:rsid w:val="006117CB"/>
    <w:rsid w:val="006278C6"/>
    <w:rsid w:val="006555F6"/>
    <w:rsid w:val="00665CCE"/>
    <w:rsid w:val="0067498D"/>
    <w:rsid w:val="006779A9"/>
    <w:rsid w:val="006831F9"/>
    <w:rsid w:val="00685C21"/>
    <w:rsid w:val="00694C68"/>
    <w:rsid w:val="006A0FD3"/>
    <w:rsid w:val="006B04E3"/>
    <w:rsid w:val="006B47DE"/>
    <w:rsid w:val="006C3529"/>
    <w:rsid w:val="006E0FEE"/>
    <w:rsid w:val="006F2897"/>
    <w:rsid w:val="006F4F76"/>
    <w:rsid w:val="007120B0"/>
    <w:rsid w:val="00715685"/>
    <w:rsid w:val="00742733"/>
    <w:rsid w:val="00743487"/>
    <w:rsid w:val="007438BC"/>
    <w:rsid w:val="007476C8"/>
    <w:rsid w:val="007478DE"/>
    <w:rsid w:val="0075741A"/>
    <w:rsid w:val="00767A41"/>
    <w:rsid w:val="007701F0"/>
    <w:rsid w:val="0079138B"/>
    <w:rsid w:val="00794C6B"/>
    <w:rsid w:val="00797C16"/>
    <w:rsid w:val="007A07F6"/>
    <w:rsid w:val="007A2737"/>
    <w:rsid w:val="007A3530"/>
    <w:rsid w:val="007C75D2"/>
    <w:rsid w:val="007D228B"/>
    <w:rsid w:val="007F2D33"/>
    <w:rsid w:val="0081072B"/>
    <w:rsid w:val="0082126F"/>
    <w:rsid w:val="00821D15"/>
    <w:rsid w:val="00831970"/>
    <w:rsid w:val="00833B43"/>
    <w:rsid w:val="008353A3"/>
    <w:rsid w:val="00842469"/>
    <w:rsid w:val="00843104"/>
    <w:rsid w:val="008521ED"/>
    <w:rsid w:val="00852E8B"/>
    <w:rsid w:val="00862713"/>
    <w:rsid w:val="00862AF1"/>
    <w:rsid w:val="00862D4D"/>
    <w:rsid w:val="0086407A"/>
    <w:rsid w:val="00877292"/>
    <w:rsid w:val="00883B36"/>
    <w:rsid w:val="00884DDA"/>
    <w:rsid w:val="008933C4"/>
    <w:rsid w:val="008960CC"/>
    <w:rsid w:val="008A6C1C"/>
    <w:rsid w:val="008C1BD0"/>
    <w:rsid w:val="008C40BD"/>
    <w:rsid w:val="008D066E"/>
    <w:rsid w:val="008D15FA"/>
    <w:rsid w:val="008E0CEE"/>
    <w:rsid w:val="008E1F58"/>
    <w:rsid w:val="008E467C"/>
    <w:rsid w:val="008E73B2"/>
    <w:rsid w:val="00907D84"/>
    <w:rsid w:val="0091219E"/>
    <w:rsid w:val="009126E0"/>
    <w:rsid w:val="00914F8F"/>
    <w:rsid w:val="00934F56"/>
    <w:rsid w:val="00943CB8"/>
    <w:rsid w:val="00944A0A"/>
    <w:rsid w:val="0095627A"/>
    <w:rsid w:val="009574D2"/>
    <w:rsid w:val="00966610"/>
    <w:rsid w:val="00970B58"/>
    <w:rsid w:val="009804B7"/>
    <w:rsid w:val="00983338"/>
    <w:rsid w:val="0099574E"/>
    <w:rsid w:val="009A618C"/>
    <w:rsid w:val="009B43B5"/>
    <w:rsid w:val="009B5148"/>
    <w:rsid w:val="009C31E9"/>
    <w:rsid w:val="009C7CFA"/>
    <w:rsid w:val="009D4C0E"/>
    <w:rsid w:val="009D6F91"/>
    <w:rsid w:val="009E19E1"/>
    <w:rsid w:val="009E433E"/>
    <w:rsid w:val="00A008BE"/>
    <w:rsid w:val="00A01DAF"/>
    <w:rsid w:val="00A12F12"/>
    <w:rsid w:val="00A158B4"/>
    <w:rsid w:val="00A17A49"/>
    <w:rsid w:val="00A22E20"/>
    <w:rsid w:val="00A30DDA"/>
    <w:rsid w:val="00A35CA5"/>
    <w:rsid w:val="00A37DF5"/>
    <w:rsid w:val="00A55EBF"/>
    <w:rsid w:val="00A609F9"/>
    <w:rsid w:val="00A63FC3"/>
    <w:rsid w:val="00A80C35"/>
    <w:rsid w:val="00A869FB"/>
    <w:rsid w:val="00A946D7"/>
    <w:rsid w:val="00A96574"/>
    <w:rsid w:val="00AA7421"/>
    <w:rsid w:val="00AC3B41"/>
    <w:rsid w:val="00AC60B2"/>
    <w:rsid w:val="00AC63F2"/>
    <w:rsid w:val="00AD19C4"/>
    <w:rsid w:val="00AE2918"/>
    <w:rsid w:val="00B03461"/>
    <w:rsid w:val="00B05976"/>
    <w:rsid w:val="00B1118A"/>
    <w:rsid w:val="00B11832"/>
    <w:rsid w:val="00B11F15"/>
    <w:rsid w:val="00B21530"/>
    <w:rsid w:val="00B23AB2"/>
    <w:rsid w:val="00B24A55"/>
    <w:rsid w:val="00B30FFC"/>
    <w:rsid w:val="00B31DE8"/>
    <w:rsid w:val="00B322EC"/>
    <w:rsid w:val="00B41CB7"/>
    <w:rsid w:val="00B46B67"/>
    <w:rsid w:val="00B476E4"/>
    <w:rsid w:val="00B50F04"/>
    <w:rsid w:val="00B62583"/>
    <w:rsid w:val="00B750E1"/>
    <w:rsid w:val="00B835B8"/>
    <w:rsid w:val="00B84ADA"/>
    <w:rsid w:val="00B92B14"/>
    <w:rsid w:val="00BA49AC"/>
    <w:rsid w:val="00BB359D"/>
    <w:rsid w:val="00BB7330"/>
    <w:rsid w:val="00BC1C25"/>
    <w:rsid w:val="00BD006B"/>
    <w:rsid w:val="00BD16AF"/>
    <w:rsid w:val="00BD323D"/>
    <w:rsid w:val="00BD7F19"/>
    <w:rsid w:val="00BF75AA"/>
    <w:rsid w:val="00C304A7"/>
    <w:rsid w:val="00C3120B"/>
    <w:rsid w:val="00C31DB6"/>
    <w:rsid w:val="00C45FB6"/>
    <w:rsid w:val="00C60EA9"/>
    <w:rsid w:val="00C6448F"/>
    <w:rsid w:val="00C64858"/>
    <w:rsid w:val="00C759AE"/>
    <w:rsid w:val="00C77385"/>
    <w:rsid w:val="00C77997"/>
    <w:rsid w:val="00C77AC9"/>
    <w:rsid w:val="00C80754"/>
    <w:rsid w:val="00C82046"/>
    <w:rsid w:val="00C83354"/>
    <w:rsid w:val="00C86622"/>
    <w:rsid w:val="00C87A6A"/>
    <w:rsid w:val="00CA0788"/>
    <w:rsid w:val="00CA3619"/>
    <w:rsid w:val="00CA3B31"/>
    <w:rsid w:val="00CB2F66"/>
    <w:rsid w:val="00CC1F82"/>
    <w:rsid w:val="00CC4B91"/>
    <w:rsid w:val="00CC7F85"/>
    <w:rsid w:val="00CE0619"/>
    <w:rsid w:val="00CF697F"/>
    <w:rsid w:val="00D045AC"/>
    <w:rsid w:val="00D1287A"/>
    <w:rsid w:val="00D23BD8"/>
    <w:rsid w:val="00D24B96"/>
    <w:rsid w:val="00D27171"/>
    <w:rsid w:val="00D3206A"/>
    <w:rsid w:val="00D41205"/>
    <w:rsid w:val="00D46D16"/>
    <w:rsid w:val="00D47610"/>
    <w:rsid w:val="00D534A2"/>
    <w:rsid w:val="00D54573"/>
    <w:rsid w:val="00D70B0A"/>
    <w:rsid w:val="00D70C0E"/>
    <w:rsid w:val="00D765A8"/>
    <w:rsid w:val="00D77EC4"/>
    <w:rsid w:val="00D801CF"/>
    <w:rsid w:val="00D84098"/>
    <w:rsid w:val="00D93A5F"/>
    <w:rsid w:val="00DA31B5"/>
    <w:rsid w:val="00DB3561"/>
    <w:rsid w:val="00DB679F"/>
    <w:rsid w:val="00DC0804"/>
    <w:rsid w:val="00DC1FA2"/>
    <w:rsid w:val="00DC6F86"/>
    <w:rsid w:val="00DE3DE9"/>
    <w:rsid w:val="00DE5E54"/>
    <w:rsid w:val="00DE60D8"/>
    <w:rsid w:val="00DF11CD"/>
    <w:rsid w:val="00DF471A"/>
    <w:rsid w:val="00E01B90"/>
    <w:rsid w:val="00E01F20"/>
    <w:rsid w:val="00E036C3"/>
    <w:rsid w:val="00E054B1"/>
    <w:rsid w:val="00E1162A"/>
    <w:rsid w:val="00E12F02"/>
    <w:rsid w:val="00E13ACD"/>
    <w:rsid w:val="00E175E4"/>
    <w:rsid w:val="00E21CDF"/>
    <w:rsid w:val="00E30F13"/>
    <w:rsid w:val="00E34848"/>
    <w:rsid w:val="00E45EE0"/>
    <w:rsid w:val="00E53C52"/>
    <w:rsid w:val="00E53E85"/>
    <w:rsid w:val="00E56429"/>
    <w:rsid w:val="00E60777"/>
    <w:rsid w:val="00E609A0"/>
    <w:rsid w:val="00E62504"/>
    <w:rsid w:val="00E669C7"/>
    <w:rsid w:val="00E6721A"/>
    <w:rsid w:val="00E8738F"/>
    <w:rsid w:val="00E90107"/>
    <w:rsid w:val="00E91D1B"/>
    <w:rsid w:val="00EE235F"/>
    <w:rsid w:val="00EE2F0D"/>
    <w:rsid w:val="00EF171D"/>
    <w:rsid w:val="00EF3877"/>
    <w:rsid w:val="00F14690"/>
    <w:rsid w:val="00F24F58"/>
    <w:rsid w:val="00F27681"/>
    <w:rsid w:val="00F76B4E"/>
    <w:rsid w:val="00F77310"/>
    <w:rsid w:val="00F817D1"/>
    <w:rsid w:val="00F87900"/>
    <w:rsid w:val="00FB0639"/>
    <w:rsid w:val="00FB2236"/>
    <w:rsid w:val="00F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DF471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E1"/>
    <w:pPr>
      <w:ind w:left="720"/>
      <w:contextualSpacing/>
    </w:pPr>
  </w:style>
  <w:style w:type="table" w:styleId="a4">
    <w:name w:val="Table Grid"/>
    <w:basedOn w:val="a1"/>
    <w:uiPriority w:val="59"/>
    <w:rsid w:val="00117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B96"/>
  </w:style>
  <w:style w:type="paragraph" w:styleId="a7">
    <w:name w:val="footer"/>
    <w:basedOn w:val="a"/>
    <w:link w:val="a8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B96"/>
  </w:style>
  <w:style w:type="paragraph" w:styleId="a9">
    <w:name w:val="Balloon Text"/>
    <w:basedOn w:val="a"/>
    <w:link w:val="aa"/>
    <w:uiPriority w:val="99"/>
    <w:semiHidden/>
    <w:unhideWhenUsed/>
    <w:rsid w:val="00D765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D765A8"/>
    <w:rPr>
      <w:rFonts w:ascii="Tahoma" w:hAnsi="Tahoma" w:cs="Tahoma"/>
      <w:sz w:val="16"/>
      <w:szCs w:val="16"/>
    </w:rPr>
  </w:style>
  <w:style w:type="paragraph" w:customStyle="1" w:styleId="FR1">
    <w:name w:val="FR1"/>
    <w:rsid w:val="002D48E1"/>
    <w:pPr>
      <w:widowControl w:val="0"/>
      <w:spacing w:before="2800" w:line="300" w:lineRule="auto"/>
      <w:ind w:left="240" w:right="180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qFormat/>
    <w:rsid w:val="002D48E1"/>
    <w:pPr>
      <w:widowControl w:val="0"/>
      <w:spacing w:before="120" w:after="120" w:line="240" w:lineRule="auto"/>
      <w:jc w:val="center"/>
      <w:outlineLvl w:val="1"/>
    </w:pPr>
    <w:rPr>
      <w:rFonts w:ascii="Times New Roman" w:hAnsi="Times New Roman"/>
      <w:sz w:val="28"/>
      <w:szCs w:val="28"/>
      <w:lang/>
    </w:rPr>
  </w:style>
  <w:style w:type="character" w:customStyle="1" w:styleId="ac">
    <w:name w:val="Подзаголовок Знак"/>
    <w:link w:val="ab"/>
    <w:rsid w:val="002D48E1"/>
    <w:rPr>
      <w:rFonts w:ascii="Times New Roman" w:hAnsi="Times New Roman" w:cs="Arial"/>
      <w:sz w:val="28"/>
      <w:szCs w:val="28"/>
    </w:rPr>
  </w:style>
  <w:style w:type="paragraph" w:customStyle="1" w:styleId="Normal">
    <w:name w:val="Normal"/>
    <w:rsid w:val="002D48E1"/>
    <w:pPr>
      <w:widowControl w:val="0"/>
      <w:ind w:left="920" w:right="2200"/>
      <w:jc w:val="center"/>
    </w:pPr>
    <w:rPr>
      <w:rFonts w:ascii="Times New Roman" w:hAnsi="Times New Roman"/>
      <w:snapToGrid w:val="0"/>
      <w:sz w:val="24"/>
    </w:rPr>
  </w:style>
  <w:style w:type="paragraph" w:customStyle="1" w:styleId="FR2">
    <w:name w:val="FR2"/>
    <w:rsid w:val="002D48E1"/>
    <w:pPr>
      <w:widowControl w:val="0"/>
      <w:spacing w:before="360"/>
    </w:pPr>
    <w:rPr>
      <w:rFonts w:ascii="Times New Roman" w:hAnsi="Times New Roman"/>
      <w:i/>
      <w:snapToGrid w:val="0"/>
    </w:rPr>
  </w:style>
  <w:style w:type="character" w:styleId="ad">
    <w:name w:val="page number"/>
    <w:basedOn w:val="a0"/>
    <w:rsid w:val="005939B0"/>
  </w:style>
  <w:style w:type="paragraph" w:customStyle="1" w:styleId="1">
    <w:name w:val="Текст абзаца1 Н"/>
    <w:basedOn w:val="a"/>
    <w:rsid w:val="003208E9"/>
    <w:pPr>
      <w:numPr>
        <w:ilvl w:val="1"/>
        <w:numId w:val="1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3208E9"/>
    <w:pPr>
      <w:keepNext/>
      <w:numPr>
        <w:numId w:val="1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/>
    </w:rPr>
  </w:style>
  <w:style w:type="character" w:styleId="ae">
    <w:name w:val="Hyperlink"/>
    <w:uiPriority w:val="99"/>
    <w:unhideWhenUsed/>
    <w:rsid w:val="00560B63"/>
    <w:rPr>
      <w:color w:val="0000FF"/>
      <w:u w:val="single"/>
    </w:rPr>
  </w:style>
  <w:style w:type="character" w:customStyle="1" w:styleId="110">
    <w:name w:val="Заголовок1М1 Знак"/>
    <w:link w:val="11"/>
    <w:rsid w:val="00452010"/>
    <w:rPr>
      <w:rFonts w:ascii="Times New Roman" w:hAnsi="Times New Roman"/>
      <w:b/>
      <w:bCs/>
      <w:color w:val="000000"/>
      <w:sz w:val="32"/>
      <w:szCs w:val="24"/>
      <w:lang/>
    </w:rPr>
  </w:style>
  <w:style w:type="paragraph" w:styleId="af">
    <w:name w:val="No Spacing"/>
    <w:link w:val="af0"/>
    <w:uiPriority w:val="1"/>
    <w:qFormat/>
    <w:rsid w:val="00DF11CD"/>
    <w:rPr>
      <w:sz w:val="22"/>
      <w:szCs w:val="22"/>
    </w:rPr>
  </w:style>
  <w:style w:type="character" w:customStyle="1" w:styleId="2">
    <w:name w:val="Основной текст (2)_"/>
    <w:link w:val="20"/>
    <w:uiPriority w:val="99"/>
    <w:rsid w:val="00BA49AC"/>
    <w:rPr>
      <w:rFonts w:ascii="Times New Roman" w:hAnsi="Times New Roman"/>
      <w:b/>
      <w:bCs/>
      <w:spacing w:val="-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49AC"/>
    <w:pPr>
      <w:widowControl w:val="0"/>
      <w:shd w:val="clear" w:color="auto" w:fill="FFFFFF"/>
      <w:spacing w:before="120" w:after="0" w:line="0" w:lineRule="atLeast"/>
    </w:pPr>
    <w:rPr>
      <w:rFonts w:ascii="Times New Roman" w:hAnsi="Times New Roman"/>
      <w:b/>
      <w:bCs/>
      <w:spacing w:val="-1"/>
      <w:sz w:val="23"/>
      <w:szCs w:val="23"/>
      <w:lang/>
    </w:rPr>
  </w:style>
  <w:style w:type="character" w:customStyle="1" w:styleId="41">
    <w:name w:val="Основной текст (4)_"/>
    <w:link w:val="42"/>
    <w:uiPriority w:val="99"/>
    <w:rsid w:val="00BA49AC"/>
    <w:rPr>
      <w:rFonts w:ascii="Times New Roman" w:hAnsi="Times New Roman"/>
      <w:b/>
      <w:bCs/>
      <w:spacing w:val="3"/>
      <w:sz w:val="25"/>
      <w:szCs w:val="25"/>
      <w:shd w:val="clear" w:color="auto" w:fill="FFFFFF"/>
    </w:rPr>
  </w:style>
  <w:style w:type="character" w:customStyle="1" w:styleId="414pt0pt">
    <w:name w:val="Основной текст (4) + 14 pt;Интервал 0 pt"/>
    <w:rsid w:val="00BA49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BA49AC"/>
    <w:pPr>
      <w:widowControl w:val="0"/>
      <w:shd w:val="clear" w:color="auto" w:fill="FFFFFF"/>
      <w:spacing w:before="720" w:after="1140" w:line="0" w:lineRule="atLeast"/>
    </w:pPr>
    <w:rPr>
      <w:rFonts w:ascii="Times New Roman" w:hAnsi="Times New Roman"/>
      <w:b/>
      <w:bCs/>
      <w:spacing w:val="3"/>
      <w:sz w:val="25"/>
      <w:szCs w:val="25"/>
      <w:lang/>
    </w:rPr>
  </w:style>
  <w:style w:type="character" w:styleId="af1">
    <w:name w:val="Strong"/>
    <w:qFormat/>
    <w:rsid w:val="00D1287A"/>
    <w:rPr>
      <w:b/>
      <w:bCs/>
    </w:rPr>
  </w:style>
  <w:style w:type="paragraph" w:styleId="af2">
    <w:name w:val="Body Text"/>
    <w:basedOn w:val="a"/>
    <w:link w:val="af3"/>
    <w:uiPriority w:val="99"/>
    <w:rsid w:val="00D1287A"/>
    <w:pPr>
      <w:widowControl w:val="0"/>
      <w:spacing w:after="120" w:line="240" w:lineRule="auto"/>
    </w:pPr>
    <w:rPr>
      <w:rFonts w:ascii="Times New Roman" w:hAnsi="Times New Roman"/>
      <w:snapToGrid w:val="0"/>
      <w:sz w:val="20"/>
      <w:szCs w:val="20"/>
      <w:lang/>
    </w:rPr>
  </w:style>
  <w:style w:type="character" w:customStyle="1" w:styleId="af3">
    <w:name w:val="Основной текст Знак"/>
    <w:link w:val="af2"/>
    <w:uiPriority w:val="99"/>
    <w:rsid w:val="00D1287A"/>
    <w:rPr>
      <w:rFonts w:ascii="Times New Roman" w:hAnsi="Times New Roman"/>
      <w:snapToGrid/>
    </w:rPr>
  </w:style>
  <w:style w:type="character" w:customStyle="1" w:styleId="apple-style-span">
    <w:name w:val="apple-style-span"/>
    <w:rsid w:val="00862AF1"/>
  </w:style>
  <w:style w:type="character" w:customStyle="1" w:styleId="af0">
    <w:name w:val="Без интервала Знак"/>
    <w:link w:val="af"/>
    <w:uiPriority w:val="1"/>
    <w:locked/>
    <w:rsid w:val="00862AF1"/>
    <w:rPr>
      <w:sz w:val="22"/>
      <w:szCs w:val="22"/>
      <w:lang w:bidi="ar-SA"/>
    </w:rPr>
  </w:style>
  <w:style w:type="character" w:customStyle="1" w:styleId="40">
    <w:name w:val="Заголовок 4 Знак"/>
    <w:link w:val="4"/>
    <w:uiPriority w:val="99"/>
    <w:rsid w:val="00DF471A"/>
    <w:rPr>
      <w:b/>
      <w:bCs/>
      <w:sz w:val="28"/>
      <w:szCs w:val="28"/>
    </w:rPr>
  </w:style>
  <w:style w:type="character" w:customStyle="1" w:styleId="apple-converted-space">
    <w:name w:val="apple-converted-space"/>
    <w:rsid w:val="00231BE2"/>
  </w:style>
  <w:style w:type="paragraph" w:styleId="af4">
    <w:name w:val="Title"/>
    <w:basedOn w:val="a"/>
    <w:link w:val="af5"/>
    <w:qFormat/>
    <w:rsid w:val="00B24A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4"/>
      <w:szCs w:val="24"/>
      <w:lang/>
    </w:rPr>
  </w:style>
  <w:style w:type="character" w:customStyle="1" w:styleId="af5">
    <w:name w:val="Название Знак"/>
    <w:link w:val="af4"/>
    <w:rsid w:val="00B24A55"/>
    <w:rPr>
      <w:rFonts w:ascii="Arial" w:hAnsi="Arial"/>
      <w:b/>
      <w:bCs/>
      <w:sz w:val="24"/>
      <w:szCs w:val="24"/>
      <w:lang/>
    </w:rPr>
  </w:style>
  <w:style w:type="paragraph" w:styleId="21">
    <w:name w:val="List 2"/>
    <w:basedOn w:val="a"/>
    <w:unhideWhenUsed/>
    <w:rsid w:val="00DB3561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212CD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0212CD"/>
    <w:rPr>
      <w:sz w:val="22"/>
      <w:szCs w:val="22"/>
    </w:rPr>
  </w:style>
  <w:style w:type="paragraph" w:customStyle="1" w:styleId="p">
    <w:name w:val="p"/>
    <w:basedOn w:val="a"/>
    <w:rsid w:val="00A158B4"/>
    <w:pPr>
      <w:spacing w:before="75" w:after="75" w:line="240" w:lineRule="auto"/>
      <w:ind w:left="75" w:right="75"/>
      <w:jc w:val="both"/>
    </w:pPr>
    <w:rPr>
      <w:rFonts w:ascii="Verdana" w:hAnsi="Verdana"/>
      <w:sz w:val="20"/>
      <w:szCs w:val="20"/>
    </w:rPr>
  </w:style>
  <w:style w:type="paragraph" w:styleId="af6">
    <w:name w:val="footnote text"/>
    <w:basedOn w:val="a"/>
    <w:link w:val="af7"/>
    <w:semiHidden/>
    <w:rsid w:val="00833B4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7">
    <w:name w:val="Текст сноски Знак"/>
    <w:link w:val="af6"/>
    <w:semiHidden/>
    <w:rsid w:val="00833B43"/>
    <w:rPr>
      <w:rFonts w:ascii="Times New Roman" w:hAnsi="Times New Roman"/>
      <w:lang/>
    </w:rPr>
  </w:style>
  <w:style w:type="character" w:styleId="af8">
    <w:name w:val="footnote reference"/>
    <w:semiHidden/>
    <w:rsid w:val="00833B4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317A21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C77AC9"/>
  </w:style>
  <w:style w:type="character" w:customStyle="1" w:styleId="FontStyle42">
    <w:name w:val="Font Style42"/>
    <w:uiPriority w:val="99"/>
    <w:rsid w:val="00C77AC9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C77AC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77AC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C77AC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414pt">
    <w:name w:val="Основной текст (4) + 14 pt"/>
    <w:aliases w:val="Интервал 0 pt"/>
    <w:uiPriority w:val="99"/>
    <w:rsid w:val="00966610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/>
    </w:rPr>
  </w:style>
  <w:style w:type="paragraph" w:customStyle="1" w:styleId="10">
    <w:name w:val="Без интервала1"/>
    <w:uiPriority w:val="99"/>
    <w:rsid w:val="00BC1C25"/>
    <w:rPr>
      <w:rFonts w:eastAsia="Calibri"/>
      <w:sz w:val="22"/>
      <w:szCs w:val="22"/>
    </w:rPr>
  </w:style>
  <w:style w:type="character" w:customStyle="1" w:styleId="af9">
    <w:name w:val="Основной текст_"/>
    <w:link w:val="12"/>
    <w:rsid w:val="00D41205"/>
    <w:rPr>
      <w:rFonts w:ascii="Times New Roman" w:hAnsi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9"/>
    <w:rsid w:val="00D41205"/>
    <w:pPr>
      <w:widowControl w:val="0"/>
      <w:shd w:val="clear" w:color="auto" w:fill="FFFFFF"/>
      <w:spacing w:after="120" w:line="0" w:lineRule="atLeast"/>
      <w:ind w:hanging="46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utoinform96.com" TargetMode="External"/><Relationship Id="rId18" Type="http://schemas.openxmlformats.org/officeDocument/2006/relationships/hyperlink" Target="http://www.wikipedia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trak-to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roy-technics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retrolib.narod.ru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eltrakt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0755-7C09-4F1F-9274-4EAA2E4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13445</Words>
  <Characters>76643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89909</CharactersWithSpaces>
  <SharedDoc>false</SharedDoc>
  <HLinks>
    <vt:vector size="36" baseType="variant">
      <vt:variant>
        <vt:i4>4849664</vt:i4>
      </vt:variant>
      <vt:variant>
        <vt:i4>15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http://www.trak-tor.ru/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http://www.stroy-technics.ru/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http://www.retrolib.narod.ru/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http://www.beltrakt.ru/</vt:lpwstr>
      </vt:variant>
      <vt:variant>
        <vt:lpwstr/>
      </vt:variant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http://www.autoinform96.com/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Пользователь</cp:lastModifiedBy>
  <cp:revision>2</cp:revision>
  <cp:lastPrinted>2020-01-20T12:57:00Z</cp:lastPrinted>
  <dcterms:created xsi:type="dcterms:W3CDTF">2020-05-11T08:11:00Z</dcterms:created>
  <dcterms:modified xsi:type="dcterms:W3CDTF">2020-05-11T08:11:00Z</dcterms:modified>
</cp:coreProperties>
</file>