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МИНИСТЕРСТВО ОБРАЗОВАНИЯ И НАУКИ АМУРСКОЙ ОБЛАСТИ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ГОСУДАРСТВЕННОЕ ПРОФЕССИОНАЛЬНОЕ ОБРАЗОВАТЕЛЬНОЕ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АВТОНОМНОЕ УЧРЕЖДЕНИЕ АМУРСКОЙ ОБЛАСТИ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«АМУРСКИЙ АГРАРНЫЙ КОЛЛЕДЖ»</w:t>
      </w:r>
    </w:p>
    <w:p w:rsidR="006E4F84" w:rsidRPr="00AE7C51" w:rsidRDefault="006E4F84" w:rsidP="00764B27">
      <w:pPr>
        <w:widowControl w:val="0"/>
      </w:pPr>
    </w:p>
    <w:p w:rsidR="006E4F84" w:rsidRPr="00677147" w:rsidRDefault="006E4F84" w:rsidP="00764B27">
      <w:pPr>
        <w:pStyle w:val="4"/>
        <w:keepNext w:val="0"/>
        <w:widowControl w:val="0"/>
        <w:rPr>
          <w:sz w:val="34"/>
          <w:szCs w:val="34"/>
        </w:rPr>
      </w:pPr>
      <w:r w:rsidRPr="00677147">
        <w:rPr>
          <w:sz w:val="34"/>
          <w:szCs w:val="34"/>
        </w:rPr>
        <w:t>ПРИКАЗ</w:t>
      </w: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28"/>
        </w:rPr>
      </w:pPr>
      <w:r>
        <w:rPr>
          <w:sz w:val="28"/>
        </w:rPr>
        <w:t>_</w:t>
      </w:r>
      <w:r w:rsidR="008F0236">
        <w:rPr>
          <w:sz w:val="28"/>
        </w:rPr>
        <w:t>_</w:t>
      </w:r>
      <w:r>
        <w:rPr>
          <w:sz w:val="28"/>
        </w:rPr>
        <w:t>_</w:t>
      </w:r>
      <w:r w:rsidR="00E54F1A">
        <w:rPr>
          <w:sz w:val="28"/>
        </w:rPr>
        <w:t>3</w:t>
      </w:r>
      <w:r w:rsidR="00ED7086">
        <w:rPr>
          <w:sz w:val="28"/>
        </w:rPr>
        <w:t>0</w:t>
      </w:r>
      <w:r w:rsidR="00CB45A2">
        <w:rPr>
          <w:sz w:val="28"/>
        </w:rPr>
        <w:t>.12</w:t>
      </w:r>
      <w:r w:rsidR="00E54F1A">
        <w:rPr>
          <w:sz w:val="28"/>
        </w:rPr>
        <w:t>.20</w:t>
      </w:r>
      <w:r w:rsidR="00CB45A2">
        <w:rPr>
          <w:sz w:val="28"/>
        </w:rPr>
        <w:t>19</w:t>
      </w:r>
      <w:r>
        <w:rPr>
          <w:sz w:val="28"/>
        </w:rPr>
        <w:t xml:space="preserve">                                                                       </w:t>
      </w:r>
      <w:r w:rsidR="00491CB1">
        <w:rPr>
          <w:sz w:val="28"/>
        </w:rPr>
        <w:t xml:space="preserve">            </w:t>
      </w:r>
      <w:r>
        <w:rPr>
          <w:sz w:val="28"/>
        </w:rPr>
        <w:t>№ _</w:t>
      </w:r>
      <w:r w:rsidR="00ED7086">
        <w:rPr>
          <w:sz w:val="28"/>
        </w:rPr>
        <w:t>3012</w:t>
      </w:r>
      <w:r w:rsidR="00CB45A2">
        <w:rPr>
          <w:sz w:val="28"/>
        </w:rPr>
        <w:t>1</w:t>
      </w:r>
      <w:r w:rsidR="00707AAD">
        <w:rPr>
          <w:sz w:val="28"/>
        </w:rPr>
        <w:t>6</w:t>
      </w:r>
      <w:r w:rsidR="00ED7086">
        <w:rPr>
          <w:sz w:val="28"/>
        </w:rPr>
        <w:t>-од</w:t>
      </w:r>
      <w:r w:rsidR="00677147">
        <w:rPr>
          <w:sz w:val="28"/>
        </w:rPr>
        <w:t>__</w:t>
      </w:r>
      <w:r>
        <w:rPr>
          <w:sz w:val="28"/>
        </w:rPr>
        <w:t>_</w:t>
      </w:r>
    </w:p>
    <w:p w:rsidR="006E4F84" w:rsidRDefault="006E4F84" w:rsidP="00764B27">
      <w:pPr>
        <w:widowControl w:val="0"/>
        <w:jc w:val="center"/>
        <w:rPr>
          <w:sz w:val="8"/>
        </w:rPr>
      </w:pPr>
    </w:p>
    <w:p w:rsidR="006E4F84" w:rsidRDefault="006E4F84" w:rsidP="00764B27">
      <w:pPr>
        <w:widowControl w:val="0"/>
        <w:jc w:val="center"/>
      </w:pPr>
    </w:p>
    <w:p w:rsidR="006E4F84" w:rsidRPr="00FC0B8C" w:rsidRDefault="006E4F84" w:rsidP="00764B27">
      <w:pPr>
        <w:widowControl w:val="0"/>
        <w:jc w:val="center"/>
        <w:rPr>
          <w:sz w:val="24"/>
          <w:szCs w:val="24"/>
        </w:rPr>
      </w:pPr>
      <w:r w:rsidRPr="00FC0B8C">
        <w:rPr>
          <w:sz w:val="24"/>
          <w:szCs w:val="24"/>
        </w:rPr>
        <w:t>г. Благовещенск</w:t>
      </w:r>
    </w:p>
    <w:p w:rsidR="005E75A6" w:rsidRDefault="005E75A6" w:rsidP="00764B27">
      <w:pPr>
        <w:widowControl w:val="0"/>
        <w:jc w:val="both"/>
        <w:rPr>
          <w:sz w:val="24"/>
          <w:szCs w:val="24"/>
        </w:rPr>
      </w:pPr>
    </w:p>
    <w:p w:rsidR="00707AAD" w:rsidRDefault="00593594" w:rsidP="00707AAD">
      <w:pPr>
        <w:widowControl w:val="0"/>
        <w:jc w:val="both"/>
        <w:rPr>
          <w:sz w:val="24"/>
          <w:szCs w:val="24"/>
        </w:rPr>
      </w:pPr>
      <w:r w:rsidRPr="00593594">
        <w:rPr>
          <w:sz w:val="24"/>
          <w:szCs w:val="24"/>
        </w:rPr>
        <w:t xml:space="preserve">О </w:t>
      </w:r>
      <w:proofErr w:type="gramStart"/>
      <w:r w:rsidR="00965250">
        <w:rPr>
          <w:sz w:val="24"/>
          <w:szCs w:val="24"/>
        </w:rPr>
        <w:t>Положении</w:t>
      </w:r>
      <w:proofErr w:type="gramEnd"/>
      <w:r w:rsidR="00965250">
        <w:rPr>
          <w:sz w:val="24"/>
          <w:szCs w:val="24"/>
        </w:rPr>
        <w:t xml:space="preserve"> </w:t>
      </w:r>
      <w:r w:rsidR="00D41C58">
        <w:rPr>
          <w:sz w:val="24"/>
          <w:szCs w:val="24"/>
        </w:rPr>
        <w:t xml:space="preserve">о </w:t>
      </w:r>
      <w:r w:rsidR="00707AAD">
        <w:rPr>
          <w:sz w:val="24"/>
          <w:szCs w:val="24"/>
        </w:rPr>
        <w:t>режиме учебных</w:t>
      </w:r>
    </w:p>
    <w:p w:rsidR="00707AAD" w:rsidRPr="00593594" w:rsidRDefault="00707AAD" w:rsidP="00707AA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занятий обучающихся</w:t>
      </w:r>
    </w:p>
    <w:p w:rsidR="00593594" w:rsidRPr="00647772" w:rsidRDefault="00593594" w:rsidP="00764B27">
      <w:pPr>
        <w:widowControl w:val="0"/>
        <w:jc w:val="both"/>
        <w:rPr>
          <w:sz w:val="28"/>
          <w:szCs w:val="28"/>
        </w:rPr>
      </w:pPr>
    </w:p>
    <w:p w:rsidR="00965250" w:rsidRDefault="00D41C58" w:rsidP="00D41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E6C17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ответствии с </w:t>
      </w:r>
      <w:r w:rsidRPr="00DE6C17">
        <w:rPr>
          <w:sz w:val="28"/>
          <w:szCs w:val="28"/>
        </w:rPr>
        <w:t>Федеральным законом от 29.12.2012 № 273-ФЗ «Об образо</w:t>
      </w:r>
      <w:r>
        <w:rPr>
          <w:sz w:val="28"/>
          <w:szCs w:val="28"/>
        </w:rPr>
        <w:t>вании в Российской Федерации», П</w:t>
      </w:r>
      <w:r w:rsidRPr="00E3563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E356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14.06.2013 </w:t>
      </w:r>
      <w:r w:rsidRPr="00E35638">
        <w:rPr>
          <w:sz w:val="28"/>
          <w:szCs w:val="28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7F1D5E" w:rsidRPr="00647772" w:rsidRDefault="000533A8" w:rsidP="00965250">
      <w:pPr>
        <w:widowControl w:val="0"/>
        <w:jc w:val="both"/>
        <w:rPr>
          <w:sz w:val="28"/>
          <w:szCs w:val="28"/>
        </w:rPr>
      </w:pPr>
      <w:proofErr w:type="spellStart"/>
      <w:proofErr w:type="gramStart"/>
      <w:r w:rsidRPr="00647772">
        <w:rPr>
          <w:b/>
          <w:sz w:val="28"/>
          <w:szCs w:val="28"/>
        </w:rPr>
        <w:t>п</w:t>
      </w:r>
      <w:proofErr w:type="spellEnd"/>
      <w:proofErr w:type="gramEnd"/>
      <w:r w:rsidR="007F1D5E" w:rsidRPr="00647772">
        <w:rPr>
          <w:b/>
          <w:sz w:val="28"/>
          <w:szCs w:val="28"/>
        </w:rPr>
        <w:t xml:space="preserve"> </w:t>
      </w:r>
      <w:proofErr w:type="spellStart"/>
      <w:r w:rsidR="007F1D5E" w:rsidRPr="00647772">
        <w:rPr>
          <w:b/>
          <w:sz w:val="28"/>
          <w:szCs w:val="28"/>
        </w:rPr>
        <w:t>р</w:t>
      </w:r>
      <w:proofErr w:type="spellEnd"/>
      <w:r w:rsidR="007F1D5E" w:rsidRPr="00647772">
        <w:rPr>
          <w:b/>
          <w:sz w:val="28"/>
          <w:szCs w:val="28"/>
        </w:rPr>
        <w:t xml:space="preserve"> и к а з ы в а ю :</w:t>
      </w:r>
    </w:p>
    <w:p w:rsidR="00ED7086" w:rsidRPr="00ED7086" w:rsidRDefault="00874D66" w:rsidP="00ED7086">
      <w:pPr>
        <w:widowControl w:val="0"/>
        <w:ind w:firstLine="708"/>
        <w:jc w:val="both"/>
        <w:rPr>
          <w:sz w:val="28"/>
          <w:szCs w:val="28"/>
        </w:rPr>
      </w:pPr>
      <w:r w:rsidRPr="00647772">
        <w:rPr>
          <w:sz w:val="28"/>
          <w:szCs w:val="28"/>
        </w:rPr>
        <w:t xml:space="preserve">1. </w:t>
      </w:r>
      <w:r w:rsidR="00D869AA" w:rsidRPr="00647772">
        <w:rPr>
          <w:sz w:val="28"/>
          <w:szCs w:val="28"/>
        </w:rPr>
        <w:t xml:space="preserve">Утвердить </w:t>
      </w:r>
      <w:r w:rsidR="00ED7086" w:rsidRPr="00ED7086">
        <w:rPr>
          <w:sz w:val="28"/>
          <w:szCs w:val="28"/>
        </w:rPr>
        <w:t xml:space="preserve">Положение </w:t>
      </w:r>
      <w:r w:rsidR="00D41C58" w:rsidRPr="00D41C58">
        <w:rPr>
          <w:sz w:val="28"/>
          <w:szCs w:val="28"/>
        </w:rPr>
        <w:t xml:space="preserve">о </w:t>
      </w:r>
      <w:r w:rsidR="00707AAD">
        <w:rPr>
          <w:sz w:val="28"/>
          <w:szCs w:val="28"/>
        </w:rPr>
        <w:t>режиме учебных занятий обучающихся</w:t>
      </w:r>
      <w:r w:rsidR="00D41C58" w:rsidRPr="00D41C58">
        <w:rPr>
          <w:sz w:val="28"/>
          <w:szCs w:val="28"/>
        </w:rPr>
        <w:t xml:space="preserve"> </w:t>
      </w:r>
      <w:r w:rsidR="00ED7086" w:rsidRPr="00ED7086">
        <w:rPr>
          <w:sz w:val="28"/>
          <w:szCs w:val="28"/>
        </w:rPr>
        <w:t>ГПО</w:t>
      </w:r>
      <w:r w:rsidR="00ED7086">
        <w:rPr>
          <w:sz w:val="28"/>
          <w:szCs w:val="28"/>
        </w:rPr>
        <w:t>А</w:t>
      </w:r>
      <w:r w:rsidR="00ED7086" w:rsidRPr="00ED7086">
        <w:rPr>
          <w:sz w:val="28"/>
          <w:szCs w:val="28"/>
        </w:rPr>
        <w:t xml:space="preserve">У АО «Амурский </w:t>
      </w:r>
      <w:r w:rsidR="00ED7086">
        <w:rPr>
          <w:sz w:val="28"/>
          <w:szCs w:val="28"/>
        </w:rPr>
        <w:t xml:space="preserve">аграрный </w:t>
      </w:r>
      <w:r w:rsidR="00ED7086" w:rsidRPr="00ED7086">
        <w:rPr>
          <w:sz w:val="28"/>
          <w:szCs w:val="28"/>
        </w:rPr>
        <w:t xml:space="preserve">колледж». </w:t>
      </w:r>
    </w:p>
    <w:p w:rsidR="00965250" w:rsidRDefault="00CB45A2" w:rsidP="00764B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296C" w:rsidRPr="0051296C">
        <w:rPr>
          <w:sz w:val="28"/>
          <w:szCs w:val="28"/>
        </w:rPr>
        <w:t xml:space="preserve"> </w:t>
      </w:r>
      <w:proofErr w:type="gramStart"/>
      <w:r w:rsidR="00D41C58">
        <w:rPr>
          <w:sz w:val="28"/>
          <w:szCs w:val="28"/>
        </w:rPr>
        <w:t>Контроль за</w:t>
      </w:r>
      <w:proofErr w:type="gramEnd"/>
      <w:r w:rsidR="00D41C58">
        <w:rPr>
          <w:sz w:val="28"/>
          <w:szCs w:val="28"/>
        </w:rPr>
        <w:t xml:space="preserve"> исполнением положения возложить на заместителя директора по учебно-методической работе, руководителей отделений.</w:t>
      </w:r>
    </w:p>
    <w:p w:rsidR="00DD70A3" w:rsidRPr="0051296C" w:rsidRDefault="00965250" w:rsidP="00764B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1296C" w:rsidRPr="0051296C">
        <w:rPr>
          <w:sz w:val="28"/>
          <w:szCs w:val="28"/>
        </w:rPr>
        <w:t>Контроль за</w:t>
      </w:r>
      <w:proofErr w:type="gramEnd"/>
      <w:r w:rsidR="0051296C" w:rsidRPr="0051296C">
        <w:rPr>
          <w:sz w:val="28"/>
          <w:szCs w:val="28"/>
        </w:rPr>
        <w:t xml:space="preserve"> исполнением приказа</w:t>
      </w:r>
      <w:r w:rsidR="00477218" w:rsidRPr="0051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оставляю за собой.</w:t>
      </w:r>
    </w:p>
    <w:p w:rsidR="001D0309" w:rsidRDefault="001D0309" w:rsidP="00764B27">
      <w:pPr>
        <w:widowControl w:val="0"/>
        <w:jc w:val="both"/>
        <w:rPr>
          <w:sz w:val="28"/>
          <w:szCs w:val="28"/>
        </w:rPr>
      </w:pPr>
    </w:p>
    <w:p w:rsidR="00122AA2" w:rsidRPr="0051296C" w:rsidRDefault="00365470" w:rsidP="00764B27">
      <w:pPr>
        <w:widowControl w:val="0"/>
        <w:jc w:val="both"/>
        <w:rPr>
          <w:sz w:val="28"/>
          <w:szCs w:val="28"/>
        </w:rPr>
      </w:pPr>
      <w:r w:rsidRPr="003654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7.85pt;margin-top:14.8pt;width:198.6pt;height:114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4168FD" w:rsidRDefault="004168FD">
                  <w:r>
                    <w:t xml:space="preserve"> </w:t>
                  </w:r>
                  <w:r w:rsidR="00D242E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3.75pt;height:104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330D32" w:rsidRDefault="00330D32" w:rsidP="00764B27">
      <w:pPr>
        <w:widowControl w:val="0"/>
        <w:jc w:val="both"/>
        <w:rPr>
          <w:sz w:val="28"/>
          <w:szCs w:val="28"/>
        </w:rPr>
      </w:pPr>
    </w:p>
    <w:p w:rsidR="00122AA2" w:rsidRPr="00647772" w:rsidRDefault="00122AA2" w:rsidP="00764B27">
      <w:pPr>
        <w:widowControl w:val="0"/>
        <w:jc w:val="both"/>
        <w:rPr>
          <w:sz w:val="28"/>
          <w:szCs w:val="28"/>
        </w:rPr>
      </w:pPr>
    </w:p>
    <w:p w:rsidR="00707AAD" w:rsidRDefault="00707AAD" w:rsidP="00764B27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D6EA4" w:rsidRDefault="00707AAD" w:rsidP="00764B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D41C5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218CD">
        <w:rPr>
          <w:sz w:val="28"/>
          <w:szCs w:val="28"/>
        </w:rPr>
        <w:t xml:space="preserve">        </w:t>
      </w:r>
      <w:r w:rsidR="0035202F" w:rsidRPr="00647772">
        <w:rPr>
          <w:sz w:val="28"/>
          <w:szCs w:val="28"/>
        </w:rPr>
        <w:t xml:space="preserve">      </w:t>
      </w:r>
      <w:r w:rsidR="001D0309" w:rsidRPr="00647772">
        <w:rPr>
          <w:sz w:val="28"/>
          <w:szCs w:val="28"/>
        </w:rPr>
        <w:t xml:space="preserve"> </w:t>
      </w:r>
      <w:r w:rsidR="0035202F" w:rsidRPr="00647772">
        <w:rPr>
          <w:sz w:val="28"/>
          <w:szCs w:val="28"/>
        </w:rPr>
        <w:t xml:space="preserve"> </w:t>
      </w:r>
      <w:r w:rsidR="00DE3EAD" w:rsidRPr="00647772">
        <w:rPr>
          <w:sz w:val="28"/>
          <w:szCs w:val="28"/>
        </w:rPr>
        <w:t xml:space="preserve">      </w:t>
      </w:r>
      <w:r w:rsidR="00227B59" w:rsidRPr="00647772">
        <w:rPr>
          <w:sz w:val="28"/>
          <w:szCs w:val="28"/>
        </w:rPr>
        <w:t xml:space="preserve">    </w:t>
      </w:r>
      <w:r w:rsidR="00AB02DF" w:rsidRPr="00647772">
        <w:rPr>
          <w:sz w:val="28"/>
          <w:szCs w:val="28"/>
        </w:rPr>
        <w:t xml:space="preserve">             </w:t>
      </w:r>
      <w:r w:rsidR="0051296C">
        <w:rPr>
          <w:sz w:val="28"/>
          <w:szCs w:val="28"/>
        </w:rPr>
        <w:t xml:space="preserve">  </w:t>
      </w:r>
      <w:r w:rsidR="00ED7086">
        <w:rPr>
          <w:sz w:val="28"/>
          <w:szCs w:val="28"/>
        </w:rPr>
        <w:t xml:space="preserve">                                                 </w:t>
      </w:r>
      <w:r w:rsidR="00CB45A2">
        <w:rPr>
          <w:sz w:val="28"/>
          <w:szCs w:val="28"/>
        </w:rPr>
        <w:t xml:space="preserve">   </w:t>
      </w:r>
      <w:r w:rsidR="001D0309" w:rsidRPr="00647772">
        <w:rPr>
          <w:sz w:val="28"/>
          <w:szCs w:val="28"/>
        </w:rPr>
        <w:t>Т.А.Роман</w:t>
      </w:r>
      <w:r w:rsidR="0035202F" w:rsidRPr="00647772">
        <w:rPr>
          <w:sz w:val="28"/>
          <w:szCs w:val="28"/>
        </w:rPr>
        <w:t>ц</w:t>
      </w:r>
      <w:r w:rsidR="001D0309" w:rsidRPr="00647772">
        <w:rPr>
          <w:sz w:val="28"/>
          <w:szCs w:val="28"/>
        </w:rPr>
        <w:t xml:space="preserve">ова </w:t>
      </w: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145572" w:rsidRDefault="00B12B2D" w:rsidP="00764B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B2D" w:rsidRDefault="00B12B2D" w:rsidP="00764B27">
      <w:pPr>
        <w:widowControl w:val="0"/>
        <w:jc w:val="both"/>
        <w:rPr>
          <w:sz w:val="28"/>
          <w:szCs w:val="28"/>
        </w:rPr>
      </w:pPr>
    </w:p>
    <w:p w:rsidR="00B12B2D" w:rsidRDefault="00B12B2D" w:rsidP="00764B27">
      <w:pPr>
        <w:widowControl w:val="0"/>
        <w:jc w:val="both"/>
        <w:rPr>
          <w:bCs/>
          <w:sz w:val="24"/>
          <w:szCs w:val="24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707AAD" w:rsidRDefault="00707AAD" w:rsidP="00764B27">
      <w:pPr>
        <w:widowControl w:val="0"/>
        <w:rPr>
          <w:sz w:val="28"/>
          <w:szCs w:val="28"/>
        </w:rPr>
      </w:pPr>
    </w:p>
    <w:p w:rsidR="00707AAD" w:rsidRDefault="00707AAD" w:rsidP="00764B27">
      <w:pPr>
        <w:widowControl w:val="0"/>
        <w:rPr>
          <w:sz w:val="28"/>
          <w:szCs w:val="28"/>
        </w:rPr>
      </w:pPr>
    </w:p>
    <w:p w:rsidR="00707AAD" w:rsidRDefault="00707AAD" w:rsidP="00764B27">
      <w:pPr>
        <w:widowControl w:val="0"/>
        <w:rPr>
          <w:sz w:val="28"/>
          <w:szCs w:val="28"/>
        </w:rPr>
      </w:pPr>
    </w:p>
    <w:p w:rsidR="00707AAD" w:rsidRDefault="00707AAD" w:rsidP="00764B27">
      <w:pPr>
        <w:widowControl w:val="0"/>
        <w:rPr>
          <w:sz w:val="28"/>
          <w:szCs w:val="28"/>
        </w:rPr>
      </w:pPr>
    </w:p>
    <w:p w:rsidR="00707AAD" w:rsidRDefault="00707AAD" w:rsidP="00764B27">
      <w:pPr>
        <w:widowControl w:val="0"/>
        <w:rPr>
          <w:sz w:val="28"/>
          <w:szCs w:val="28"/>
        </w:rPr>
      </w:pPr>
    </w:p>
    <w:p w:rsidR="00707AAD" w:rsidRDefault="00707AAD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5672C8" w:rsidRDefault="005672C8" w:rsidP="00764B27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D242E0" w:rsidRPr="008F0236" w:rsidTr="009C121A">
        <w:tc>
          <w:tcPr>
            <w:tcW w:w="4898" w:type="dxa"/>
            <w:shd w:val="clear" w:color="auto" w:fill="auto"/>
          </w:tcPr>
          <w:p w:rsidR="00D242E0" w:rsidRPr="008F0236" w:rsidRDefault="00D242E0" w:rsidP="009C121A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F023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D242E0" w:rsidRPr="008F0236" w:rsidRDefault="00D242E0" w:rsidP="009C121A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  <w:r w:rsidRPr="00F90C50">
              <w:rPr>
                <w:rFonts w:ascii="Times New Roman" w:hAnsi="Times New Roman"/>
                <w:sz w:val="24"/>
                <w:szCs w:val="24"/>
              </w:rPr>
              <w:t xml:space="preserve">ГПОАУ </w:t>
            </w:r>
            <w:proofErr w:type="spellStart"/>
            <w:r w:rsidRPr="00F90C50">
              <w:rPr>
                <w:rFonts w:ascii="Times New Roman" w:hAnsi="Times New Roman"/>
                <w:sz w:val="24"/>
                <w:szCs w:val="24"/>
              </w:rPr>
              <w:t>АмАК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2E0" w:rsidRPr="008F0236" w:rsidRDefault="00D242E0" w:rsidP="009C121A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>Протокол от _</w:t>
            </w:r>
            <w:r>
              <w:rPr>
                <w:rFonts w:ascii="Times New Roman" w:hAnsi="Times New Roman"/>
                <w:sz w:val="24"/>
                <w:szCs w:val="24"/>
              </w:rPr>
              <w:t>20.12.2019___ № __8</w:t>
            </w:r>
          </w:p>
          <w:p w:rsidR="00D242E0" w:rsidRPr="008F0236" w:rsidRDefault="00D242E0" w:rsidP="009C121A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242E0" w:rsidRPr="008F0236" w:rsidRDefault="00D242E0" w:rsidP="009C121A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242E0" w:rsidRPr="008F0236" w:rsidRDefault="00D242E0" w:rsidP="009C121A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 xml:space="preserve">Студенческим советом </w:t>
            </w:r>
            <w:r w:rsidRPr="00F90C50">
              <w:rPr>
                <w:rFonts w:ascii="Times New Roman" w:hAnsi="Times New Roman"/>
                <w:sz w:val="24"/>
                <w:szCs w:val="24"/>
              </w:rPr>
              <w:t xml:space="preserve">ГПОАУ </w:t>
            </w:r>
            <w:proofErr w:type="spellStart"/>
            <w:r w:rsidRPr="00F90C50">
              <w:rPr>
                <w:rFonts w:ascii="Times New Roman" w:hAnsi="Times New Roman"/>
                <w:sz w:val="24"/>
                <w:szCs w:val="24"/>
              </w:rPr>
              <w:t>АмАК</w:t>
            </w:r>
            <w:proofErr w:type="spellEnd"/>
          </w:p>
          <w:p w:rsidR="00D242E0" w:rsidRPr="008F0236" w:rsidRDefault="00D242E0" w:rsidP="00707AAD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>Протокол  от __</w:t>
            </w:r>
            <w:r>
              <w:rPr>
                <w:rFonts w:ascii="Times New Roman" w:hAnsi="Times New Roman"/>
                <w:sz w:val="24"/>
                <w:szCs w:val="24"/>
              </w:rPr>
              <w:t>25.12.20</w:t>
            </w:r>
            <w:r w:rsidR="00707A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___  № __7_</w:t>
            </w:r>
          </w:p>
        </w:tc>
        <w:tc>
          <w:tcPr>
            <w:tcW w:w="4899" w:type="dxa"/>
            <w:shd w:val="clear" w:color="auto" w:fill="auto"/>
          </w:tcPr>
          <w:p w:rsidR="00D242E0" w:rsidRPr="008F0236" w:rsidRDefault="00D242E0" w:rsidP="009C121A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242E0" w:rsidRPr="008F0236" w:rsidRDefault="00D242E0" w:rsidP="009C121A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F90C50">
              <w:rPr>
                <w:rFonts w:ascii="Times New Roman" w:hAnsi="Times New Roman"/>
                <w:sz w:val="24"/>
                <w:szCs w:val="24"/>
              </w:rPr>
              <w:t>ГПОАУ АО «Амурский аграрный колледж»</w:t>
            </w:r>
          </w:p>
          <w:p w:rsidR="00D242E0" w:rsidRPr="008F0236" w:rsidRDefault="00D242E0" w:rsidP="00D242E0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_»</w:t>
            </w:r>
            <w:proofErr w:type="spellStart"/>
            <w:r w:rsidRPr="008F023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  №__</w:t>
            </w:r>
            <w:r>
              <w:rPr>
                <w:rFonts w:ascii="Times New Roman" w:hAnsi="Times New Roman"/>
                <w:sz w:val="24"/>
                <w:szCs w:val="24"/>
              </w:rPr>
              <w:t>301216-од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D242E0" w:rsidRDefault="00D242E0" w:rsidP="00D242E0">
      <w:pPr>
        <w:tabs>
          <w:tab w:val="left" w:pos="3984"/>
        </w:tabs>
        <w:spacing w:after="200" w:line="276" w:lineRule="auto"/>
        <w:jc w:val="center"/>
        <w:rPr>
          <w:b/>
        </w:rPr>
      </w:pPr>
    </w:p>
    <w:p w:rsidR="00D242E0" w:rsidRDefault="00D242E0" w:rsidP="00D242E0">
      <w:pPr>
        <w:tabs>
          <w:tab w:val="left" w:pos="3984"/>
        </w:tabs>
        <w:spacing w:after="200" w:line="276" w:lineRule="auto"/>
        <w:jc w:val="center"/>
        <w:rPr>
          <w:b/>
        </w:rPr>
      </w:pPr>
    </w:p>
    <w:p w:rsidR="00D242E0" w:rsidRPr="00BA6281" w:rsidRDefault="00D242E0" w:rsidP="00D242E0">
      <w:pPr>
        <w:jc w:val="center"/>
        <w:rPr>
          <w:b/>
          <w:sz w:val="28"/>
          <w:szCs w:val="28"/>
        </w:rPr>
      </w:pPr>
      <w:r w:rsidRPr="00BA6281">
        <w:rPr>
          <w:b/>
          <w:sz w:val="28"/>
          <w:szCs w:val="28"/>
        </w:rPr>
        <w:t>ПОЛОЖЕНИЕ</w:t>
      </w:r>
    </w:p>
    <w:p w:rsidR="00D242E0" w:rsidRPr="00BA6281" w:rsidRDefault="00D242E0" w:rsidP="00D242E0">
      <w:pPr>
        <w:jc w:val="center"/>
        <w:rPr>
          <w:b/>
          <w:sz w:val="28"/>
          <w:szCs w:val="28"/>
        </w:rPr>
      </w:pPr>
      <w:r w:rsidRPr="00BA6281">
        <w:rPr>
          <w:b/>
          <w:sz w:val="28"/>
          <w:szCs w:val="28"/>
        </w:rPr>
        <w:t>о режиме  учебных занятий обучающихся</w:t>
      </w:r>
    </w:p>
    <w:p w:rsidR="00D242E0" w:rsidRPr="00BA6281" w:rsidRDefault="00D242E0" w:rsidP="00D24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ГПОА</w:t>
      </w:r>
      <w:r w:rsidRPr="00BA6281">
        <w:rPr>
          <w:b/>
          <w:sz w:val="28"/>
          <w:szCs w:val="28"/>
        </w:rPr>
        <w:t xml:space="preserve">У АО «Амурский </w:t>
      </w:r>
      <w:r>
        <w:rPr>
          <w:b/>
          <w:sz w:val="28"/>
          <w:szCs w:val="28"/>
        </w:rPr>
        <w:t xml:space="preserve">аграрный </w:t>
      </w:r>
      <w:r w:rsidRPr="00BA6281">
        <w:rPr>
          <w:b/>
          <w:sz w:val="28"/>
          <w:szCs w:val="28"/>
        </w:rPr>
        <w:t>колледж»</w:t>
      </w:r>
    </w:p>
    <w:p w:rsidR="00D242E0" w:rsidRPr="00BA6281" w:rsidRDefault="00D242E0" w:rsidP="00D242E0">
      <w:pPr>
        <w:jc w:val="center"/>
        <w:rPr>
          <w:sz w:val="28"/>
          <w:szCs w:val="28"/>
        </w:rPr>
      </w:pPr>
    </w:p>
    <w:p w:rsidR="00D242E0" w:rsidRPr="00BA6281" w:rsidRDefault="00D242E0" w:rsidP="00D242E0">
      <w:pPr>
        <w:jc w:val="center"/>
        <w:rPr>
          <w:sz w:val="28"/>
          <w:szCs w:val="28"/>
        </w:rPr>
      </w:pPr>
      <w:r w:rsidRPr="00BA6281">
        <w:rPr>
          <w:sz w:val="28"/>
          <w:szCs w:val="28"/>
          <w:lang w:val="en-US"/>
        </w:rPr>
        <w:t>I</w:t>
      </w:r>
      <w:r w:rsidRPr="00BA6281">
        <w:rPr>
          <w:sz w:val="28"/>
          <w:szCs w:val="28"/>
        </w:rPr>
        <w:t>. Общие положения</w:t>
      </w:r>
    </w:p>
    <w:p w:rsidR="00D242E0" w:rsidRPr="00BA6281" w:rsidRDefault="00D242E0" w:rsidP="00D242E0">
      <w:pPr>
        <w:jc w:val="center"/>
        <w:rPr>
          <w:sz w:val="28"/>
          <w:szCs w:val="28"/>
        </w:rPr>
      </w:pP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1.1. Положение о режиме учебных занятий обучающихся ГПО</w:t>
      </w:r>
      <w:r>
        <w:rPr>
          <w:sz w:val="28"/>
          <w:szCs w:val="28"/>
        </w:rPr>
        <w:t>А</w:t>
      </w:r>
      <w:r w:rsidRPr="00BA6281">
        <w:rPr>
          <w:sz w:val="28"/>
          <w:szCs w:val="28"/>
        </w:rPr>
        <w:t xml:space="preserve">У АО «Амурский </w:t>
      </w:r>
      <w:r>
        <w:rPr>
          <w:sz w:val="28"/>
          <w:szCs w:val="28"/>
        </w:rPr>
        <w:t xml:space="preserve">аграрный </w:t>
      </w:r>
      <w:r w:rsidRPr="00BA6281">
        <w:rPr>
          <w:sz w:val="28"/>
          <w:szCs w:val="28"/>
        </w:rPr>
        <w:t xml:space="preserve">колледж» (далее – Положение) определяет занятость обучающихся в период освоения в период </w:t>
      </w:r>
      <w:proofErr w:type="gramStart"/>
      <w:r w:rsidRPr="00BA6281">
        <w:rPr>
          <w:sz w:val="28"/>
          <w:szCs w:val="28"/>
        </w:rPr>
        <w:t>освоения программ подготовки специалистов средн</w:t>
      </w:r>
      <w:r>
        <w:rPr>
          <w:sz w:val="28"/>
          <w:szCs w:val="28"/>
        </w:rPr>
        <w:t>его звена/</w:t>
      </w:r>
      <w:r w:rsidRPr="00D242E0">
        <w:rPr>
          <w:sz w:val="28"/>
          <w:szCs w:val="28"/>
        </w:rPr>
        <w:t>программ подготовки квалифицированных</w:t>
      </w:r>
      <w:proofErr w:type="gramEnd"/>
      <w:r w:rsidRPr="00D242E0">
        <w:rPr>
          <w:sz w:val="28"/>
          <w:szCs w:val="28"/>
        </w:rPr>
        <w:t xml:space="preserve"> рабочих, служащих </w:t>
      </w:r>
      <w:r>
        <w:rPr>
          <w:sz w:val="28"/>
          <w:szCs w:val="28"/>
        </w:rPr>
        <w:t>(далее – ППССЗ/ППКРС) в ГПОА</w:t>
      </w:r>
      <w:r w:rsidRPr="00BA6281">
        <w:rPr>
          <w:sz w:val="28"/>
          <w:szCs w:val="28"/>
        </w:rPr>
        <w:t xml:space="preserve">У АО «Амурский </w:t>
      </w:r>
      <w:r>
        <w:rPr>
          <w:sz w:val="28"/>
          <w:szCs w:val="28"/>
        </w:rPr>
        <w:t xml:space="preserve">аграрный </w:t>
      </w:r>
      <w:r w:rsidRPr="00BA6281">
        <w:rPr>
          <w:sz w:val="28"/>
          <w:szCs w:val="28"/>
        </w:rPr>
        <w:t>колледж» (далее – Учреждение).</w:t>
      </w:r>
    </w:p>
    <w:p w:rsidR="00D242E0" w:rsidRPr="00BA6281" w:rsidRDefault="00D242E0" w:rsidP="00D242E0">
      <w:pPr>
        <w:jc w:val="both"/>
        <w:rPr>
          <w:rFonts w:eastAsia="Courier New"/>
          <w:kern w:val="2"/>
          <w:sz w:val="28"/>
          <w:szCs w:val="28"/>
          <w:lang w:eastAsia="ar-SA"/>
        </w:rPr>
      </w:pPr>
      <w:r w:rsidRPr="00BA6281">
        <w:rPr>
          <w:sz w:val="28"/>
          <w:szCs w:val="28"/>
        </w:rPr>
        <w:t xml:space="preserve">1.2. </w:t>
      </w:r>
      <w:r w:rsidRPr="00BA6281">
        <w:rPr>
          <w:rFonts w:eastAsia="Courier New"/>
          <w:kern w:val="2"/>
          <w:sz w:val="28"/>
          <w:szCs w:val="28"/>
          <w:lang w:eastAsia="ar-SA"/>
        </w:rPr>
        <w:t>Положение разработано на основании следующих нормативно-правовых актов:</w:t>
      </w:r>
    </w:p>
    <w:p w:rsidR="00D242E0" w:rsidRPr="00BA6281" w:rsidRDefault="00D242E0" w:rsidP="00D242E0">
      <w:pPr>
        <w:jc w:val="both"/>
        <w:rPr>
          <w:rFonts w:eastAsia="Courier New"/>
          <w:kern w:val="2"/>
          <w:sz w:val="28"/>
          <w:szCs w:val="28"/>
          <w:lang w:eastAsia="ar-SA"/>
        </w:rPr>
      </w:pPr>
      <w:r w:rsidRPr="00BA6281">
        <w:rPr>
          <w:rFonts w:eastAsia="Courier New"/>
          <w:kern w:val="2"/>
          <w:sz w:val="28"/>
          <w:szCs w:val="28"/>
          <w:lang w:eastAsia="ar-SA"/>
        </w:rPr>
        <w:t>Федерального закона от 29.12.2012 № 273-ФЗ «Об образовании в Российской Федерации»;</w:t>
      </w:r>
    </w:p>
    <w:p w:rsidR="00D242E0" w:rsidRPr="00BA6281" w:rsidRDefault="00D242E0" w:rsidP="00D242E0">
      <w:pPr>
        <w:jc w:val="both"/>
        <w:rPr>
          <w:rFonts w:eastAsia="Courier New"/>
          <w:kern w:val="2"/>
          <w:sz w:val="28"/>
          <w:szCs w:val="28"/>
          <w:lang w:eastAsia="ar-SA"/>
        </w:rPr>
      </w:pPr>
      <w:r w:rsidRPr="00BA6281">
        <w:rPr>
          <w:sz w:val="28"/>
          <w:szCs w:val="28"/>
        </w:rPr>
        <w:t>Приказа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sz w:val="28"/>
          <w:szCs w:val="28"/>
        </w:rPr>
        <w:t xml:space="preserve"> (с изменениями и дополнениями)</w:t>
      </w:r>
      <w:r w:rsidRPr="00BA6281">
        <w:rPr>
          <w:sz w:val="28"/>
          <w:szCs w:val="28"/>
        </w:rPr>
        <w:t xml:space="preserve">;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Федеральных государственных образовательных стандартов среднего профессио</w:t>
      </w:r>
      <w:r w:rsidRPr="00BA6281">
        <w:rPr>
          <w:sz w:val="28"/>
          <w:szCs w:val="28"/>
        </w:rPr>
        <w:softHyphen/>
        <w:t>нального образования;</w:t>
      </w:r>
    </w:p>
    <w:p w:rsidR="00D242E0" w:rsidRPr="00BA6281" w:rsidRDefault="00D242E0" w:rsidP="00D242E0">
      <w:pPr>
        <w:jc w:val="both"/>
        <w:rPr>
          <w:rFonts w:eastAsia="Courier New"/>
          <w:kern w:val="2"/>
          <w:sz w:val="28"/>
          <w:szCs w:val="28"/>
          <w:lang w:eastAsia="ar-SA"/>
        </w:rPr>
      </w:pPr>
      <w:r w:rsidRPr="00BA6281">
        <w:rPr>
          <w:rFonts w:eastAsia="Courier New"/>
          <w:kern w:val="2"/>
          <w:sz w:val="28"/>
          <w:szCs w:val="28"/>
          <w:lang w:eastAsia="ar-SA"/>
        </w:rPr>
        <w:t xml:space="preserve">Санитарно-эпидемиологических  правил  и  нормативов  </w:t>
      </w:r>
      <w:proofErr w:type="spellStart"/>
      <w:r w:rsidRPr="00BA6281">
        <w:rPr>
          <w:rFonts w:eastAsia="Courier New"/>
          <w:kern w:val="2"/>
          <w:sz w:val="28"/>
          <w:szCs w:val="28"/>
          <w:lang w:eastAsia="ar-SA"/>
        </w:rPr>
        <w:t>СанПиН</w:t>
      </w:r>
      <w:proofErr w:type="spellEnd"/>
      <w:r w:rsidRPr="00BA6281">
        <w:rPr>
          <w:rFonts w:eastAsia="Courier New"/>
          <w:kern w:val="2"/>
          <w:sz w:val="28"/>
          <w:szCs w:val="28"/>
          <w:lang w:eastAsia="ar-SA"/>
        </w:rPr>
        <w:t xml:space="preserve"> 2.4.2.2821- </w:t>
      </w:r>
    </w:p>
    <w:p w:rsidR="00D242E0" w:rsidRPr="00BA6281" w:rsidRDefault="00D242E0" w:rsidP="00D242E0">
      <w:pPr>
        <w:jc w:val="both"/>
        <w:rPr>
          <w:rFonts w:eastAsia="Courier New"/>
          <w:kern w:val="2"/>
          <w:sz w:val="28"/>
          <w:szCs w:val="28"/>
          <w:lang w:eastAsia="ar-SA"/>
        </w:rPr>
      </w:pPr>
      <w:r w:rsidRPr="00BA6281">
        <w:rPr>
          <w:rFonts w:eastAsia="Courier New"/>
          <w:kern w:val="2"/>
          <w:sz w:val="28"/>
          <w:szCs w:val="28"/>
          <w:lang w:eastAsia="ar-SA"/>
        </w:rPr>
        <w:t>10», утвержденных Постановлением  главного государственного санитарного  врача РФ от 29 декабря 2010 года №189;</w:t>
      </w:r>
    </w:p>
    <w:p w:rsidR="00D242E0" w:rsidRPr="00BA6281" w:rsidRDefault="00D242E0" w:rsidP="00D242E0">
      <w:pPr>
        <w:jc w:val="both"/>
        <w:rPr>
          <w:rFonts w:eastAsia="Courier New"/>
          <w:kern w:val="2"/>
          <w:sz w:val="28"/>
          <w:szCs w:val="28"/>
          <w:lang w:eastAsia="ar-SA"/>
        </w:rPr>
      </w:pPr>
      <w:r>
        <w:rPr>
          <w:rFonts w:eastAsia="Courier New"/>
          <w:kern w:val="2"/>
          <w:sz w:val="28"/>
          <w:szCs w:val="28"/>
          <w:lang w:eastAsia="ar-SA"/>
        </w:rPr>
        <w:t>Устава ГПОА</w:t>
      </w:r>
      <w:r w:rsidRPr="00BA6281">
        <w:rPr>
          <w:rFonts w:eastAsia="Courier New"/>
          <w:kern w:val="2"/>
          <w:sz w:val="28"/>
          <w:szCs w:val="28"/>
          <w:lang w:eastAsia="ar-SA"/>
        </w:rPr>
        <w:t xml:space="preserve">У АО «Амурский </w:t>
      </w:r>
      <w:r>
        <w:rPr>
          <w:rFonts w:eastAsia="Courier New"/>
          <w:kern w:val="2"/>
          <w:sz w:val="28"/>
          <w:szCs w:val="28"/>
          <w:lang w:eastAsia="ar-SA"/>
        </w:rPr>
        <w:t xml:space="preserve">аграрный </w:t>
      </w:r>
      <w:r w:rsidRPr="00BA6281">
        <w:rPr>
          <w:rFonts w:eastAsia="Courier New"/>
          <w:kern w:val="2"/>
          <w:sz w:val="28"/>
          <w:szCs w:val="28"/>
          <w:lang w:eastAsia="ar-SA"/>
        </w:rPr>
        <w:t>колледж».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1.3. Настоящее Положение  является локальным нормативным актом </w:t>
      </w:r>
      <w:r w:rsidRPr="00BA6281">
        <w:rPr>
          <w:color w:val="000000"/>
          <w:sz w:val="28"/>
          <w:szCs w:val="28"/>
        </w:rPr>
        <w:t xml:space="preserve"> Учреждения.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</w:p>
    <w:p w:rsidR="00D242E0" w:rsidRPr="00BA6281" w:rsidRDefault="00D242E0" w:rsidP="00D242E0">
      <w:pPr>
        <w:jc w:val="center"/>
        <w:rPr>
          <w:sz w:val="28"/>
          <w:szCs w:val="28"/>
        </w:rPr>
      </w:pPr>
      <w:r w:rsidRPr="00BA6281">
        <w:rPr>
          <w:sz w:val="28"/>
          <w:szCs w:val="28"/>
          <w:lang w:val="en-US"/>
        </w:rPr>
        <w:t>II</w:t>
      </w:r>
      <w:r w:rsidRPr="00BA6281">
        <w:rPr>
          <w:sz w:val="28"/>
          <w:szCs w:val="28"/>
        </w:rPr>
        <w:t>.Организация образовательного процесса в Учреждении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2.1. </w:t>
      </w:r>
      <w:proofErr w:type="gramStart"/>
      <w:r w:rsidRPr="00BA6281">
        <w:rPr>
          <w:sz w:val="28"/>
          <w:szCs w:val="28"/>
        </w:rPr>
        <w:t>Программы подготовки специалистов среднего звена подготовки специалистов средн</w:t>
      </w:r>
      <w:r>
        <w:rPr>
          <w:sz w:val="28"/>
          <w:szCs w:val="28"/>
        </w:rPr>
        <w:t>его звена/</w:t>
      </w:r>
      <w:r w:rsidRPr="00D242E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242E0">
        <w:rPr>
          <w:sz w:val="28"/>
          <w:szCs w:val="28"/>
        </w:rPr>
        <w:t xml:space="preserve"> подготовки квалифицированных рабочих, служащих </w:t>
      </w:r>
      <w:r w:rsidRPr="00BA6281">
        <w:rPr>
          <w:sz w:val="28"/>
          <w:szCs w:val="28"/>
        </w:rPr>
        <w:t xml:space="preserve">могут осваиваться в очной, заочной формах обучения, различающихся объемом обязательных занятий педагогического работника с обучающимися и организацией образовательного процесса в соответствии с </w:t>
      </w:r>
      <w:r w:rsidRPr="00BA6281">
        <w:rPr>
          <w:sz w:val="28"/>
          <w:szCs w:val="28"/>
        </w:rPr>
        <w:lastRenderedPageBreak/>
        <w:t>Федеральными государственными образовательными стандартами среднего профессионального образования (далее – ФГОС СПО).</w:t>
      </w:r>
      <w:proofErr w:type="gramEnd"/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2.2. Организация образовательного процесса в Учреждении осуществляется в соответствии с расписаниями занятий и ППССЗ</w:t>
      </w:r>
      <w:r w:rsidR="00FE0478">
        <w:rPr>
          <w:sz w:val="28"/>
          <w:szCs w:val="28"/>
        </w:rPr>
        <w:t>/</w:t>
      </w:r>
      <w:r>
        <w:rPr>
          <w:sz w:val="28"/>
          <w:szCs w:val="28"/>
        </w:rPr>
        <w:br/>
        <w:t>ППКРС</w:t>
      </w:r>
      <w:r w:rsidRPr="00BA6281">
        <w:rPr>
          <w:sz w:val="28"/>
          <w:szCs w:val="28"/>
        </w:rPr>
        <w:t xml:space="preserve"> для каждой специальности</w:t>
      </w:r>
      <w:r w:rsidR="00FE0478">
        <w:rPr>
          <w:sz w:val="28"/>
          <w:szCs w:val="28"/>
        </w:rPr>
        <w:t>/профессии</w:t>
      </w:r>
      <w:r w:rsidRPr="00BA6281">
        <w:rPr>
          <w:sz w:val="28"/>
          <w:szCs w:val="28"/>
        </w:rPr>
        <w:t xml:space="preserve"> и формы обучения.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2.3. Сроки обучения по ППССЗ</w:t>
      </w:r>
      <w:r w:rsidR="00FE0478">
        <w:rPr>
          <w:sz w:val="28"/>
          <w:szCs w:val="28"/>
        </w:rPr>
        <w:t>/ППКРС</w:t>
      </w:r>
      <w:r w:rsidRPr="00BA6281">
        <w:rPr>
          <w:sz w:val="28"/>
          <w:szCs w:val="28"/>
        </w:rPr>
        <w:t xml:space="preserve"> устанавливаются в соответствии с нормативными сроками их освоения, определяемыми  ФГОС СПО по специальностям</w:t>
      </w:r>
      <w:r w:rsidR="00FE0478">
        <w:rPr>
          <w:sz w:val="28"/>
          <w:szCs w:val="28"/>
        </w:rPr>
        <w:t>/профессиям</w:t>
      </w:r>
      <w:r w:rsidRPr="00BA6281">
        <w:rPr>
          <w:sz w:val="28"/>
          <w:szCs w:val="28"/>
        </w:rPr>
        <w:t>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2.4. Образовательная деятельность по ППССЗ</w:t>
      </w:r>
      <w:r w:rsidR="00FE0478">
        <w:rPr>
          <w:sz w:val="28"/>
          <w:szCs w:val="28"/>
        </w:rPr>
        <w:t>/ППКРС</w:t>
      </w:r>
      <w:r w:rsidRPr="00BA6281">
        <w:rPr>
          <w:sz w:val="28"/>
          <w:szCs w:val="28"/>
        </w:rPr>
        <w:t xml:space="preserve"> организуется в соответствии с утвержденными рабочими учебными планами, годовым календарным учебным графиком, в соответствии с которыми Учреждение составляет расписание учебных занятий по каждой специальности.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2.5. Учебный год в Учреждении для </w:t>
      </w:r>
      <w:proofErr w:type="gramStart"/>
      <w:r w:rsidRPr="00BA6281">
        <w:rPr>
          <w:sz w:val="28"/>
          <w:szCs w:val="28"/>
        </w:rPr>
        <w:t>обучающихся</w:t>
      </w:r>
      <w:proofErr w:type="gramEnd"/>
      <w:r w:rsidRPr="00BA6281">
        <w:rPr>
          <w:sz w:val="28"/>
          <w:szCs w:val="28"/>
        </w:rPr>
        <w:t xml:space="preserve"> по очной форме начинается 1 сентября (при совпадении 1 сентября и выходного дня, учебный год начинается со следующего после выходного рабочего дня) и заканчивается в соответствии с рабочим учебным планом соответствующей ППССЗ</w:t>
      </w:r>
      <w:r w:rsidR="00FE0478">
        <w:rPr>
          <w:sz w:val="28"/>
          <w:szCs w:val="28"/>
        </w:rPr>
        <w:t>/ППКРС</w:t>
      </w:r>
      <w:r w:rsidRPr="00BA6281">
        <w:rPr>
          <w:sz w:val="28"/>
          <w:szCs w:val="28"/>
        </w:rPr>
        <w:t>. Начало учебного года может переноситься Учреждением при реализации ППССЗ</w:t>
      </w:r>
      <w:r w:rsidR="00FE0478">
        <w:rPr>
          <w:sz w:val="28"/>
          <w:szCs w:val="28"/>
        </w:rPr>
        <w:t>/ППКРС</w:t>
      </w:r>
      <w:r w:rsidRPr="00BA6281">
        <w:rPr>
          <w:sz w:val="28"/>
          <w:szCs w:val="28"/>
        </w:rPr>
        <w:t xml:space="preserve"> по заочной форме обучения – не более чем на три  месяца. 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2.6. </w:t>
      </w:r>
      <w:proofErr w:type="gramStart"/>
      <w:r w:rsidRPr="00BA6281">
        <w:rPr>
          <w:sz w:val="28"/>
          <w:szCs w:val="28"/>
        </w:rPr>
        <w:t>В процессе освоения ППССЗ</w:t>
      </w:r>
      <w:r w:rsidR="00FE0478">
        <w:rPr>
          <w:sz w:val="28"/>
          <w:szCs w:val="28"/>
        </w:rPr>
        <w:t>/ППКРС</w:t>
      </w:r>
      <w:r w:rsidRPr="00BA6281">
        <w:rPr>
          <w:sz w:val="28"/>
          <w:szCs w:val="28"/>
        </w:rPr>
        <w:t xml:space="preserve"> обучающимся предоставляются каникулы общей продолжительностью от восьми до одиннадцати недель в учебном году, в том числе не менее двух недель в зимний период.</w:t>
      </w:r>
      <w:proofErr w:type="gramEnd"/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2.7. Максимальный объем учебной нагрузки обучающегося составляет 54 </w:t>
      </w:r>
      <w:proofErr w:type="gramStart"/>
      <w:r w:rsidRPr="00BA6281">
        <w:rPr>
          <w:sz w:val="28"/>
          <w:szCs w:val="28"/>
        </w:rPr>
        <w:t>академических</w:t>
      </w:r>
      <w:proofErr w:type="gramEnd"/>
      <w:r w:rsidRPr="00BA6281">
        <w:rPr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ППССЗ</w:t>
      </w:r>
      <w:r w:rsidR="00FE0478">
        <w:rPr>
          <w:sz w:val="28"/>
          <w:szCs w:val="28"/>
        </w:rPr>
        <w:t>/ППКРС</w:t>
      </w:r>
      <w:r w:rsidRPr="00BA6281">
        <w:rPr>
          <w:sz w:val="28"/>
          <w:szCs w:val="28"/>
        </w:rPr>
        <w:t>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2.8. Максимальный объем аудиторной учебной нагрузки при очной форме обучения составляет 36 академических часов в неделю.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2.9. Максимальный объем аудиторной нагрузки при заочной форме обучения составляет 160 академических часов в год.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2.10. </w:t>
      </w:r>
      <w:proofErr w:type="gramStart"/>
      <w:r w:rsidRPr="00BA6281">
        <w:rPr>
          <w:sz w:val="28"/>
          <w:szCs w:val="28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рабочим учебным планом.</w:t>
      </w:r>
      <w:proofErr w:type="gramEnd"/>
    </w:p>
    <w:p w:rsidR="00D242E0" w:rsidRPr="00BA6281" w:rsidRDefault="00D242E0" w:rsidP="00FE0478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2.11. Занятия в Учреждении могут проходить в форме групповых, мелкогрупповых занятий. Наполняемость групп определяется ФГОС СПО и учебными планами специальностей. </w:t>
      </w:r>
      <w:r w:rsidR="00FE0478">
        <w:rPr>
          <w:sz w:val="28"/>
          <w:szCs w:val="28"/>
        </w:rPr>
        <w:t xml:space="preserve"> </w:t>
      </w:r>
      <w:r w:rsidRPr="00BA6281">
        <w:rPr>
          <w:sz w:val="28"/>
          <w:szCs w:val="28"/>
        </w:rPr>
        <w:t xml:space="preserve">Учреждение вправе объединять группы обучающихся при проведении учебных занятий в виде лекций. В период обучения в рамках дисциплины «Безопасность жизнедеятельности» проводятся учебные сборы. </w:t>
      </w:r>
    </w:p>
    <w:p w:rsidR="00D242E0" w:rsidRPr="00BA6281" w:rsidRDefault="00D242E0" w:rsidP="00D242E0">
      <w:pPr>
        <w:ind w:firstLine="708"/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Занятия физической культурой обязательны для всех обучающихся и должны учитывать индивидуальные способности обучающихся и состояние их здоровья. Для обучающихся с медицинскими показаниями предусмотрено </w:t>
      </w:r>
      <w:r w:rsidRPr="00BA6281">
        <w:rPr>
          <w:sz w:val="28"/>
          <w:szCs w:val="28"/>
        </w:rPr>
        <w:lastRenderedPageBreak/>
        <w:t>выполнение заданий, направленных на проверку усвоения теоретических понятий, на проверку готовности применять теоретические знания и профессионально-значимую информацию.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2.12. Консультации для </w:t>
      </w:r>
      <w:proofErr w:type="gramStart"/>
      <w:r w:rsidRPr="00BA6281">
        <w:rPr>
          <w:sz w:val="28"/>
          <w:szCs w:val="28"/>
        </w:rPr>
        <w:t>обучающихся</w:t>
      </w:r>
      <w:proofErr w:type="gramEnd"/>
      <w:r w:rsidRPr="00BA6281">
        <w:rPr>
          <w:sz w:val="28"/>
          <w:szCs w:val="28"/>
        </w:rPr>
        <w:t xml:space="preserve"> предусматриваются в объеме 4 час</w:t>
      </w:r>
      <w:r w:rsidR="00FE0478">
        <w:rPr>
          <w:sz w:val="28"/>
          <w:szCs w:val="28"/>
        </w:rPr>
        <w:t>а</w:t>
      </w:r>
      <w:r w:rsidRPr="00BA6281">
        <w:rPr>
          <w:sz w:val="28"/>
          <w:szCs w:val="28"/>
        </w:rPr>
        <w:t xml:space="preserve"> на каждого обучающегося. Форма проведения консультаций (групповые,  письменные, устные) определяются Учреждением, исходя из методической целесообразности и необходимости.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2.13. Освоение ППССЗ</w:t>
      </w:r>
      <w:r w:rsidR="00FE0478">
        <w:rPr>
          <w:sz w:val="28"/>
          <w:szCs w:val="28"/>
        </w:rPr>
        <w:t>/ППКРС</w:t>
      </w:r>
      <w:r w:rsidRPr="00BA6281">
        <w:rPr>
          <w:sz w:val="28"/>
          <w:szCs w:val="28"/>
        </w:rPr>
        <w:t xml:space="preserve"> сопровождается текущим контролем успеваемости и промежуточной аттестацией </w:t>
      </w:r>
      <w:proofErr w:type="gramStart"/>
      <w:r w:rsidRPr="00BA6281">
        <w:rPr>
          <w:sz w:val="28"/>
          <w:szCs w:val="28"/>
        </w:rPr>
        <w:t>обучающихся</w:t>
      </w:r>
      <w:proofErr w:type="gramEnd"/>
      <w:r w:rsidRPr="00BA6281">
        <w:rPr>
          <w:sz w:val="28"/>
          <w:szCs w:val="28"/>
        </w:rPr>
        <w:t xml:space="preserve">. Порядок их проведения регламентируется локальным актом Учреждения.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2.14. Выполнение курсового проекта (работы) рассматривается как вид учебной работы по профессиональному модулю (модулям) профессионального цикла и реализуется в пределах времени, отведенного на ее (их) изучение. Учреждение ежегодно разрабатывает график работы над курсовыми проектами (работами).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2.15. По всем дисциплинам, междисциплинарным курсам, профессиональным модулям предусмотрена аттестация. Количество экзаменов в процессе промежуточной аттестации обучающихся в учебном году не превышает 8, а количество зачетов и дифференцированных зачетов – 10 (без учета зачетов по физической культуре).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2.16.Освоение ППССЗ</w:t>
      </w:r>
      <w:r w:rsidR="00FE0478">
        <w:rPr>
          <w:sz w:val="28"/>
          <w:szCs w:val="28"/>
        </w:rPr>
        <w:t>/ППКРС</w:t>
      </w:r>
      <w:r w:rsidRPr="00BA6281">
        <w:rPr>
          <w:sz w:val="28"/>
          <w:szCs w:val="28"/>
        </w:rPr>
        <w:t xml:space="preserve"> завершается государственной итоговой аттестацией (далее – ГИА), которая является обязательной. </w:t>
      </w:r>
      <w:proofErr w:type="gramStart"/>
      <w:r w:rsidRPr="00BA6281">
        <w:rPr>
          <w:sz w:val="28"/>
          <w:szCs w:val="28"/>
        </w:rPr>
        <w:t xml:space="preserve">Обучающиеся,  не имеющие академической задолженности и в полном объеме выполнившие учебный план или индивидуальный учебный план, проходят ГИА. </w:t>
      </w:r>
      <w:proofErr w:type="gramEnd"/>
    </w:p>
    <w:p w:rsidR="00D242E0" w:rsidRPr="00BA6281" w:rsidRDefault="00D242E0" w:rsidP="00D242E0">
      <w:pPr>
        <w:ind w:firstLine="708"/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Проведение ГИА в Учреждении регламентируется законодательством и локальными актами Учреждения.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2.17. В целях воспитания и развития личности, достижения результатов при освоении ППССЗ</w:t>
      </w:r>
      <w:r w:rsidR="00FE0478">
        <w:rPr>
          <w:sz w:val="28"/>
          <w:szCs w:val="28"/>
        </w:rPr>
        <w:t>/ППКРС</w:t>
      </w:r>
      <w:r w:rsidRPr="00BA6281">
        <w:rPr>
          <w:sz w:val="28"/>
          <w:szCs w:val="28"/>
        </w:rPr>
        <w:t xml:space="preserve"> в части развития общих и профессиональных компетенций обучающиеся привлекаются к творческо-исполнительской деятельности, а также могут участвовать  в работе органов студенческого самоуправления, общественных организаций, спортивных клубах.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</w:p>
    <w:p w:rsidR="00D242E0" w:rsidRPr="00BA6281" w:rsidRDefault="00D242E0" w:rsidP="00D242E0">
      <w:pPr>
        <w:jc w:val="center"/>
        <w:rPr>
          <w:sz w:val="28"/>
          <w:szCs w:val="28"/>
        </w:rPr>
      </w:pPr>
      <w:r w:rsidRPr="00BA6281">
        <w:rPr>
          <w:sz w:val="28"/>
          <w:szCs w:val="28"/>
          <w:lang w:val="en-US"/>
        </w:rPr>
        <w:t>III</w:t>
      </w:r>
      <w:r w:rsidRPr="00BA6281">
        <w:rPr>
          <w:sz w:val="28"/>
          <w:szCs w:val="28"/>
        </w:rPr>
        <w:t>. Режим занятий и учебной нагрузки обучающихся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3.1. Режим учебных занятий по каждой специальности</w:t>
      </w:r>
      <w:r w:rsidR="00FE0478">
        <w:rPr>
          <w:sz w:val="28"/>
          <w:szCs w:val="28"/>
        </w:rPr>
        <w:t>/профессии</w:t>
      </w:r>
      <w:r w:rsidRPr="00BA6281">
        <w:rPr>
          <w:sz w:val="28"/>
          <w:szCs w:val="28"/>
        </w:rPr>
        <w:t xml:space="preserve"> и учебной группе с учетом формы обучения регламентируется расписанием занятий.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3.2. Продолжительность учебной недели составляет шесть рабочих дней.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3.3. Для всех видов аудиторных занятий академический час устанавливается продолжительностью – 45 минут. Занятия могут проводиться в форме пары – двух объединенных академических часов, между сдвоенными занятиями</w:t>
      </w:r>
      <w:r w:rsidR="00FE0478">
        <w:rPr>
          <w:sz w:val="28"/>
          <w:szCs w:val="28"/>
        </w:rPr>
        <w:t xml:space="preserve"> организован перерыв -</w:t>
      </w:r>
      <w:r w:rsidRPr="00BA6281">
        <w:rPr>
          <w:sz w:val="28"/>
          <w:szCs w:val="28"/>
        </w:rPr>
        <w:t xml:space="preserve">  </w:t>
      </w:r>
      <w:r w:rsidR="00FE0478" w:rsidRPr="00BA6281">
        <w:rPr>
          <w:sz w:val="28"/>
          <w:szCs w:val="28"/>
        </w:rPr>
        <w:t>10 минут</w:t>
      </w:r>
      <w:r w:rsidR="00FE0478">
        <w:rPr>
          <w:sz w:val="28"/>
          <w:szCs w:val="28"/>
        </w:rPr>
        <w:t>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3.4. Начало и окончание каждого урока оповещается звонком. Начало первого урока в Учреждении – 8.</w:t>
      </w:r>
      <w:r w:rsidR="00FE0478">
        <w:rPr>
          <w:sz w:val="28"/>
          <w:szCs w:val="28"/>
        </w:rPr>
        <w:t>0</w:t>
      </w:r>
      <w:r w:rsidRPr="00BA6281">
        <w:rPr>
          <w:sz w:val="28"/>
          <w:szCs w:val="28"/>
        </w:rPr>
        <w:t>0, последнего – 1</w:t>
      </w:r>
      <w:r>
        <w:rPr>
          <w:sz w:val="28"/>
          <w:szCs w:val="28"/>
        </w:rPr>
        <w:t>9.</w:t>
      </w:r>
      <w:r w:rsidR="00FE047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A6281">
        <w:rPr>
          <w:sz w:val="28"/>
          <w:szCs w:val="28"/>
        </w:rPr>
        <w:t>.</w:t>
      </w:r>
      <w:r w:rsidRPr="00BA6281">
        <w:rPr>
          <w:rFonts w:ascii="Calibri" w:hAnsi="Calibri"/>
          <w:sz w:val="22"/>
          <w:szCs w:val="22"/>
        </w:rPr>
        <w:t xml:space="preserve"> </w:t>
      </w:r>
      <w:r w:rsidRPr="00BA6281">
        <w:rPr>
          <w:sz w:val="28"/>
          <w:szCs w:val="28"/>
        </w:rPr>
        <w:t xml:space="preserve">Для </w:t>
      </w:r>
      <w:proofErr w:type="gramStart"/>
      <w:r w:rsidRPr="00BA6281">
        <w:rPr>
          <w:sz w:val="28"/>
          <w:szCs w:val="28"/>
        </w:rPr>
        <w:t>обучающихся</w:t>
      </w:r>
      <w:proofErr w:type="gramEnd"/>
      <w:r w:rsidRPr="00BA6281">
        <w:rPr>
          <w:sz w:val="28"/>
          <w:szCs w:val="28"/>
        </w:rPr>
        <w:t xml:space="preserve"> заочной формы обучения время последнего урока (занятия) может приходиться на более позднее время и определяется расписанием.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lastRenderedPageBreak/>
        <w:t>3.5 Ежедневное распределение рабочего (учебного) времени, в целях реализации принятых образовательных программ, регламентируется графиком учебных звонков</w:t>
      </w:r>
      <w:r w:rsidR="00FE0478">
        <w:rPr>
          <w:sz w:val="28"/>
          <w:szCs w:val="28"/>
        </w:rPr>
        <w:t>, который утверждается ежегодно</w:t>
      </w:r>
      <w:r w:rsidRPr="00BA6281">
        <w:rPr>
          <w:sz w:val="28"/>
          <w:szCs w:val="28"/>
        </w:rPr>
        <w:t>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3.6. Для питания обучающихся предусматривается перерыв не менее 50 минут. </w:t>
      </w:r>
    </w:p>
    <w:p w:rsidR="00336E24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3.7. Режим учебных занятий по каждой специальности и учебной группе с учетом формы обучения регламентируется расписанием занятий. Расписание учебных занятий на семестр составляется заведующим отделением</w:t>
      </w:r>
      <w:r w:rsidR="00336E24">
        <w:rPr>
          <w:sz w:val="28"/>
          <w:szCs w:val="28"/>
        </w:rPr>
        <w:t>/заместителем руководителя отделения</w:t>
      </w:r>
      <w:r w:rsidRPr="00BA6281">
        <w:rPr>
          <w:sz w:val="28"/>
          <w:szCs w:val="28"/>
        </w:rPr>
        <w:t xml:space="preserve"> в соответствии с рабочими учебными планами и календарными учебными графиками, утверждается директором Учреждения</w:t>
      </w:r>
      <w:r w:rsidR="00336E24">
        <w:rPr>
          <w:sz w:val="28"/>
          <w:szCs w:val="28"/>
        </w:rPr>
        <w:t>/руководителем отделения</w:t>
      </w:r>
      <w:r w:rsidRPr="00BA6281">
        <w:rPr>
          <w:sz w:val="28"/>
          <w:szCs w:val="28"/>
        </w:rPr>
        <w:t xml:space="preserve"> и доводится до сведения обучающихся не позднее, чем за три дня до начала учебных занятий.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3.8. В расписании групповых занятий могут быть предусмотрены перерывы («окна»), которые используются для самоподготовки, работы в библиотеке и т.д.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3.9. Расписание экзаменационных сессий составляется отдельно от расписания обязательных аудиторных занятий. Перерыв между экзаменами должен быть не менее 2 дней. В межсессионный период могут проводиться экзамены и зачеты в случае концентрированного изучения дисциплины или МДК. Для проведения экзамена в расписании освобождается от учебных занятий целый день.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3.1</w:t>
      </w:r>
      <w:r w:rsidR="00336E24">
        <w:rPr>
          <w:sz w:val="28"/>
          <w:szCs w:val="28"/>
        </w:rPr>
        <w:t>0</w:t>
      </w:r>
      <w:r w:rsidRPr="00BA6281">
        <w:rPr>
          <w:sz w:val="28"/>
          <w:szCs w:val="28"/>
        </w:rPr>
        <w:t>. Расписание работы творческих</w:t>
      </w:r>
      <w:r w:rsidR="00336E24">
        <w:rPr>
          <w:sz w:val="28"/>
          <w:szCs w:val="28"/>
        </w:rPr>
        <w:t>, спортивных</w:t>
      </w:r>
      <w:r w:rsidRPr="00BA6281">
        <w:rPr>
          <w:sz w:val="28"/>
          <w:szCs w:val="28"/>
        </w:rPr>
        <w:t xml:space="preserve"> объединений составляется отдельно от обязательных занятий и утверждается ежегодно приказом директора Учреждения</w:t>
      </w:r>
      <w:r w:rsidR="00336E24">
        <w:rPr>
          <w:sz w:val="28"/>
          <w:szCs w:val="28"/>
        </w:rPr>
        <w:t>/руководителем отделения</w:t>
      </w:r>
      <w:r w:rsidRPr="00BA6281">
        <w:rPr>
          <w:sz w:val="28"/>
          <w:szCs w:val="28"/>
        </w:rPr>
        <w:t>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3.1</w:t>
      </w:r>
      <w:r w:rsidR="00336E24">
        <w:rPr>
          <w:sz w:val="28"/>
          <w:szCs w:val="28"/>
        </w:rPr>
        <w:t>1</w:t>
      </w:r>
      <w:r w:rsidRPr="00BA6281">
        <w:rPr>
          <w:sz w:val="28"/>
          <w:szCs w:val="28"/>
        </w:rPr>
        <w:t>. В воскресенье и в праздничные дни учебные зан</w:t>
      </w:r>
      <w:r w:rsidR="00336E24">
        <w:rPr>
          <w:sz w:val="28"/>
          <w:szCs w:val="28"/>
        </w:rPr>
        <w:t>ятия в Учреждении не проводятся</w:t>
      </w:r>
      <w:r w:rsidRPr="00BA6281">
        <w:rPr>
          <w:sz w:val="28"/>
          <w:szCs w:val="28"/>
        </w:rPr>
        <w:t>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3.1</w:t>
      </w:r>
      <w:r w:rsidR="00336E24">
        <w:rPr>
          <w:sz w:val="28"/>
          <w:szCs w:val="28"/>
        </w:rPr>
        <w:t>2</w:t>
      </w:r>
      <w:r w:rsidRPr="00BA6281">
        <w:rPr>
          <w:sz w:val="28"/>
          <w:szCs w:val="28"/>
        </w:rPr>
        <w:t>. Начало каждого семестра может быть организовано по временному расписанию.</w:t>
      </w:r>
    </w:p>
    <w:p w:rsidR="00D242E0" w:rsidRPr="00BA6281" w:rsidRDefault="00336E24" w:rsidP="00D242E0">
      <w:pPr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242E0" w:rsidRPr="00BA6281">
        <w:rPr>
          <w:sz w:val="28"/>
          <w:szCs w:val="28"/>
        </w:rPr>
        <w:t>. Продолжительность учебной и производственной практики – 36 часов в неделю.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3.1</w:t>
      </w:r>
      <w:r w:rsidR="00336E24">
        <w:rPr>
          <w:sz w:val="28"/>
          <w:szCs w:val="28"/>
        </w:rPr>
        <w:t>4</w:t>
      </w:r>
      <w:r w:rsidRPr="00BA6281">
        <w:rPr>
          <w:sz w:val="28"/>
          <w:szCs w:val="28"/>
        </w:rPr>
        <w:t>. Производственная практика проводится на базе организаций, являющихся социальными партнерами Учреждения. Порядок организации производственной практики определяется Положением о практике Учреждения. Учебная практика и практические занятия проводятся как в Учреждении, так и на базе организаций.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3.1</w:t>
      </w:r>
      <w:r w:rsidR="00336E24">
        <w:rPr>
          <w:sz w:val="28"/>
          <w:szCs w:val="28"/>
        </w:rPr>
        <w:t>5.</w:t>
      </w:r>
      <w:r w:rsidRPr="00BA6281">
        <w:rPr>
          <w:sz w:val="28"/>
          <w:szCs w:val="28"/>
        </w:rPr>
        <w:t xml:space="preserve"> Преподавателям запрещено менять время и место проведения занятий без согласования с администрацией Учреждения.</w:t>
      </w:r>
    </w:p>
    <w:p w:rsidR="00D242E0" w:rsidRPr="00BA6281" w:rsidRDefault="00D242E0" w:rsidP="00D242E0">
      <w:pPr>
        <w:jc w:val="both"/>
        <w:rPr>
          <w:rFonts w:ascii="Calibri" w:hAnsi="Calibri"/>
          <w:sz w:val="22"/>
          <w:szCs w:val="22"/>
        </w:rPr>
      </w:pPr>
      <w:r w:rsidRPr="00BA6281">
        <w:rPr>
          <w:sz w:val="28"/>
          <w:szCs w:val="28"/>
        </w:rPr>
        <w:t>3.1</w:t>
      </w:r>
      <w:r w:rsidR="00336E24">
        <w:rPr>
          <w:sz w:val="28"/>
          <w:szCs w:val="28"/>
        </w:rPr>
        <w:t>6</w:t>
      </w:r>
      <w:r w:rsidRPr="00BA6281">
        <w:rPr>
          <w:sz w:val="28"/>
          <w:szCs w:val="28"/>
        </w:rPr>
        <w:t>. Учебный корпус Учреждения работает в будние дни с 7.00 до 2</w:t>
      </w:r>
      <w:r w:rsidR="00336E24">
        <w:rPr>
          <w:sz w:val="28"/>
          <w:szCs w:val="28"/>
        </w:rPr>
        <w:t>1.00, в субботу с 8.00 до 19.00</w:t>
      </w:r>
      <w:r w:rsidRPr="00BA6281">
        <w:rPr>
          <w:sz w:val="28"/>
          <w:szCs w:val="28"/>
        </w:rPr>
        <w:t>.</w:t>
      </w:r>
      <w:r w:rsidRPr="00BA6281">
        <w:rPr>
          <w:rFonts w:ascii="Calibri" w:hAnsi="Calibri"/>
          <w:sz w:val="22"/>
          <w:szCs w:val="22"/>
        </w:rPr>
        <w:t xml:space="preserve"> 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  <w:r w:rsidRPr="00BA6281">
        <w:rPr>
          <w:sz w:val="28"/>
          <w:szCs w:val="28"/>
        </w:rPr>
        <w:t>3.18.</w:t>
      </w:r>
      <w:r w:rsidRPr="00BA6281">
        <w:rPr>
          <w:rFonts w:ascii="Calibri" w:hAnsi="Calibri"/>
          <w:sz w:val="22"/>
          <w:szCs w:val="22"/>
        </w:rPr>
        <w:t xml:space="preserve"> </w:t>
      </w:r>
      <w:r w:rsidRPr="00BA6281">
        <w:rPr>
          <w:sz w:val="28"/>
          <w:szCs w:val="28"/>
        </w:rPr>
        <w:t>Учреждение также реализует программы профессиональной переподготовки, повышения квалификации и дополнительного образования. Режим занятий при реализации таких программ регламентируется соответствующими локальными актами Учреждения.</w:t>
      </w:r>
    </w:p>
    <w:p w:rsidR="00D242E0" w:rsidRPr="00BA6281" w:rsidRDefault="00D242E0" w:rsidP="00D242E0">
      <w:pPr>
        <w:jc w:val="both"/>
        <w:rPr>
          <w:sz w:val="28"/>
          <w:szCs w:val="28"/>
        </w:rPr>
      </w:pPr>
    </w:p>
    <w:p w:rsidR="00D242E0" w:rsidRPr="00BA6281" w:rsidRDefault="00D242E0" w:rsidP="00D242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281">
        <w:rPr>
          <w:bCs/>
          <w:sz w:val="28"/>
          <w:szCs w:val="28"/>
          <w:lang w:val="en-US"/>
        </w:rPr>
        <w:t>IV</w:t>
      </w:r>
      <w:r w:rsidRPr="00BA6281">
        <w:rPr>
          <w:bCs/>
          <w:sz w:val="28"/>
          <w:szCs w:val="28"/>
        </w:rPr>
        <w:t>. Особенности организации образовательной деятельности</w:t>
      </w:r>
    </w:p>
    <w:p w:rsidR="00D242E0" w:rsidRPr="00BA6281" w:rsidRDefault="00D242E0" w:rsidP="00D242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6281">
        <w:rPr>
          <w:bCs/>
          <w:sz w:val="28"/>
          <w:szCs w:val="28"/>
        </w:rPr>
        <w:t>для лиц с ограниченными возможностями здоровья</w:t>
      </w:r>
    </w:p>
    <w:p w:rsidR="00D242E0" w:rsidRPr="00BA6281" w:rsidRDefault="00D242E0" w:rsidP="00D242E0">
      <w:pPr>
        <w:autoSpaceDE w:val="0"/>
        <w:autoSpaceDN w:val="0"/>
        <w:adjustRightInd w:val="0"/>
        <w:rPr>
          <w:sz w:val="26"/>
          <w:szCs w:val="26"/>
        </w:rPr>
      </w:pPr>
    </w:p>
    <w:p w:rsidR="00D242E0" w:rsidRPr="00BA6281" w:rsidRDefault="00D242E0" w:rsidP="00D242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281">
        <w:rPr>
          <w:sz w:val="28"/>
          <w:szCs w:val="28"/>
        </w:rPr>
        <w:lastRenderedPageBreak/>
        <w:t xml:space="preserve">4.1. </w:t>
      </w:r>
      <w:proofErr w:type="gramStart"/>
      <w:r w:rsidRPr="00BA6281">
        <w:rPr>
          <w:sz w:val="28"/>
          <w:szCs w:val="28"/>
        </w:rPr>
        <w:t>Содержание среднего профессионального образования и условия организации обучения,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</w:p>
    <w:p w:rsidR="00D242E0" w:rsidRPr="00BA6281" w:rsidRDefault="00D242E0" w:rsidP="00D242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A6281">
        <w:rPr>
          <w:sz w:val="28"/>
          <w:szCs w:val="28"/>
        </w:rPr>
        <w:t>Обучение по</w:t>
      </w:r>
      <w:proofErr w:type="gramEnd"/>
      <w:r w:rsidRPr="00BA6281">
        <w:rPr>
          <w:sz w:val="28"/>
          <w:szCs w:val="28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</w:t>
      </w:r>
    </w:p>
    <w:p w:rsidR="00D242E0" w:rsidRPr="00BA6281" w:rsidRDefault="00D242E0" w:rsidP="00D242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4.2. </w:t>
      </w:r>
      <w:proofErr w:type="gramStart"/>
      <w:r w:rsidRPr="00BA6281">
        <w:rPr>
          <w:sz w:val="28"/>
          <w:szCs w:val="28"/>
        </w:rPr>
        <w:t>Обучение по</w:t>
      </w:r>
      <w:proofErr w:type="gramEnd"/>
      <w:r w:rsidRPr="00BA6281">
        <w:rPr>
          <w:sz w:val="28"/>
          <w:szCs w:val="28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D242E0" w:rsidRPr="00BA6281" w:rsidRDefault="00D242E0" w:rsidP="00D242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281">
        <w:rPr>
          <w:sz w:val="28"/>
          <w:szCs w:val="28"/>
        </w:rPr>
        <w:t xml:space="preserve">4.3. </w:t>
      </w:r>
      <w:proofErr w:type="gramStart"/>
      <w:r w:rsidRPr="00BA6281">
        <w:rPr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:rsidR="00D242E0" w:rsidRPr="00BA6281" w:rsidRDefault="00D242E0" w:rsidP="00D242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281">
        <w:rPr>
          <w:sz w:val="28"/>
          <w:szCs w:val="28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242E0" w:rsidRPr="00BA6281" w:rsidRDefault="00D242E0" w:rsidP="00D24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281">
        <w:rPr>
          <w:sz w:val="28"/>
          <w:szCs w:val="28"/>
        </w:rPr>
        <w:t xml:space="preserve">4.4. При получении среднего профессионального образования </w:t>
      </w:r>
      <w:proofErr w:type="gramStart"/>
      <w:r w:rsidRPr="00BA6281">
        <w:rPr>
          <w:sz w:val="28"/>
          <w:szCs w:val="28"/>
        </w:rPr>
        <w:t>обучающимся</w:t>
      </w:r>
      <w:proofErr w:type="gramEnd"/>
      <w:r w:rsidRPr="00BA6281">
        <w:rPr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литература. С учетом особых потребностей обучающихся с ограниченными возможностями здоровья Учреждением обеспечивается предоставление учебных, лекционных материалов в электронном виде</w:t>
      </w:r>
      <w:r w:rsidRPr="00BA6281">
        <w:rPr>
          <w:sz w:val="26"/>
          <w:szCs w:val="26"/>
        </w:rPr>
        <w:t>.</w:t>
      </w:r>
    </w:p>
    <w:p w:rsidR="00D242E0" w:rsidRPr="00BA6281" w:rsidRDefault="00D242E0" w:rsidP="00D24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531D" w:rsidRPr="00145572" w:rsidRDefault="003C531D" w:rsidP="00D41C58">
      <w:pPr>
        <w:jc w:val="right"/>
        <w:rPr>
          <w:sz w:val="24"/>
          <w:szCs w:val="24"/>
        </w:rPr>
      </w:pPr>
    </w:p>
    <w:sectPr w:rsidR="003C531D" w:rsidRPr="00145572" w:rsidSect="002F58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09" w:rsidRDefault="00490109" w:rsidP="00393037">
      <w:r>
        <w:separator/>
      </w:r>
    </w:p>
  </w:endnote>
  <w:endnote w:type="continuationSeparator" w:id="1">
    <w:p w:rsidR="00490109" w:rsidRDefault="00490109" w:rsidP="0039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09" w:rsidRDefault="00490109" w:rsidP="00393037">
      <w:r>
        <w:separator/>
      </w:r>
    </w:p>
  </w:footnote>
  <w:footnote w:type="continuationSeparator" w:id="1">
    <w:p w:rsidR="00490109" w:rsidRDefault="00490109" w:rsidP="0039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A8" w:rsidRDefault="00365470">
    <w:pPr>
      <w:pStyle w:val="af2"/>
      <w:jc w:val="center"/>
    </w:pPr>
    <w:fldSimple w:instr="PAGE   \* MERGEFORMAT">
      <w:r w:rsidR="00AA548E">
        <w:rPr>
          <w:noProof/>
        </w:rPr>
        <w:t>2</w:t>
      </w:r>
    </w:fldSimple>
  </w:p>
  <w:p w:rsidR="008528A8" w:rsidRDefault="008528A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DF6950"/>
    <w:multiLevelType w:val="hybridMultilevel"/>
    <w:tmpl w:val="C3BCB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6B47"/>
    <w:multiLevelType w:val="multilevel"/>
    <w:tmpl w:val="92C2C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179A295B"/>
    <w:multiLevelType w:val="hybridMultilevel"/>
    <w:tmpl w:val="AF92E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354FE"/>
    <w:multiLevelType w:val="hybridMultilevel"/>
    <w:tmpl w:val="B50C019A"/>
    <w:lvl w:ilvl="0" w:tplc="46B61534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D76B2"/>
    <w:multiLevelType w:val="hybridMultilevel"/>
    <w:tmpl w:val="4238ED10"/>
    <w:lvl w:ilvl="0" w:tplc="5F7C82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1905664"/>
    <w:multiLevelType w:val="hybridMultilevel"/>
    <w:tmpl w:val="ADDA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757F"/>
    <w:multiLevelType w:val="hybridMultilevel"/>
    <w:tmpl w:val="C292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5AE2"/>
    <w:multiLevelType w:val="multilevel"/>
    <w:tmpl w:val="CDD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A3E4A"/>
    <w:multiLevelType w:val="hybridMultilevel"/>
    <w:tmpl w:val="8A8228EC"/>
    <w:lvl w:ilvl="0" w:tplc="94D2A3E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2E8724BA"/>
    <w:multiLevelType w:val="multilevel"/>
    <w:tmpl w:val="5D60B7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394B59"/>
    <w:multiLevelType w:val="hybridMultilevel"/>
    <w:tmpl w:val="2EBEA192"/>
    <w:lvl w:ilvl="0" w:tplc="47108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866AC4"/>
    <w:multiLevelType w:val="multilevel"/>
    <w:tmpl w:val="80E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12340"/>
    <w:multiLevelType w:val="hybridMultilevel"/>
    <w:tmpl w:val="1E40B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3AF7ADF"/>
    <w:multiLevelType w:val="hybridMultilevel"/>
    <w:tmpl w:val="D81A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5230D"/>
    <w:multiLevelType w:val="multilevel"/>
    <w:tmpl w:val="B97EBA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A352709"/>
    <w:multiLevelType w:val="hybridMultilevel"/>
    <w:tmpl w:val="628C0B6A"/>
    <w:lvl w:ilvl="0" w:tplc="148EF8B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86143F"/>
    <w:multiLevelType w:val="hybridMultilevel"/>
    <w:tmpl w:val="DB08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F1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E520D2"/>
    <w:multiLevelType w:val="hybridMultilevel"/>
    <w:tmpl w:val="86FAA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BAB730E"/>
    <w:multiLevelType w:val="hybridMultilevel"/>
    <w:tmpl w:val="40A8B72C"/>
    <w:lvl w:ilvl="0" w:tplc="D73E048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4598D"/>
    <w:multiLevelType w:val="multilevel"/>
    <w:tmpl w:val="694AB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930" w:hanging="50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CB71CD7"/>
    <w:multiLevelType w:val="hybridMultilevel"/>
    <w:tmpl w:val="8B6635C8"/>
    <w:lvl w:ilvl="0" w:tplc="AA868A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B3808"/>
    <w:multiLevelType w:val="multilevel"/>
    <w:tmpl w:val="75104B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2">
    <w:nsid w:val="5FC4370E"/>
    <w:multiLevelType w:val="hybridMultilevel"/>
    <w:tmpl w:val="C53C3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05DB9"/>
    <w:multiLevelType w:val="multilevel"/>
    <w:tmpl w:val="56E649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3F33A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3FD30B7"/>
    <w:multiLevelType w:val="hybridMultilevel"/>
    <w:tmpl w:val="E648D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005D2"/>
    <w:multiLevelType w:val="multilevel"/>
    <w:tmpl w:val="CD2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F75A3F"/>
    <w:multiLevelType w:val="singleLevel"/>
    <w:tmpl w:val="46B615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0">
    <w:nsid w:val="7C757B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EA25F2"/>
    <w:multiLevelType w:val="multilevel"/>
    <w:tmpl w:val="CE507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115D6"/>
    <w:multiLevelType w:val="hybridMultilevel"/>
    <w:tmpl w:val="E61C7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0"/>
  </w:num>
  <w:num w:numId="2">
    <w:abstractNumId w:val="34"/>
  </w:num>
  <w:num w:numId="3">
    <w:abstractNumId w:val="25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10"/>
  </w:num>
  <w:num w:numId="16">
    <w:abstractNumId w:val="29"/>
  </w:num>
  <w:num w:numId="17">
    <w:abstractNumId w:val="12"/>
  </w:num>
  <w:num w:numId="18">
    <w:abstractNumId w:val="14"/>
  </w:num>
  <w:num w:numId="19">
    <w:abstractNumId w:val="8"/>
  </w:num>
  <w:num w:numId="20">
    <w:abstractNumId w:val="33"/>
  </w:num>
  <w:num w:numId="21">
    <w:abstractNumId w:val="4"/>
  </w:num>
  <w:num w:numId="22">
    <w:abstractNumId w:val="31"/>
  </w:num>
  <w:num w:numId="23">
    <w:abstractNumId w:val="39"/>
  </w:num>
  <w:num w:numId="24">
    <w:abstractNumId w:val="26"/>
  </w:num>
  <w:num w:numId="25">
    <w:abstractNumId w:val="16"/>
  </w:num>
  <w:num w:numId="26">
    <w:abstractNumId w:val="2"/>
  </w:num>
  <w:num w:numId="27">
    <w:abstractNumId w:val="42"/>
  </w:num>
  <w:num w:numId="28">
    <w:abstractNumId w:val="7"/>
  </w:num>
  <w:num w:numId="29">
    <w:abstractNumId w:val="5"/>
  </w:num>
  <w:num w:numId="30">
    <w:abstractNumId w:val="32"/>
  </w:num>
  <w:num w:numId="31">
    <w:abstractNumId w:val="0"/>
  </w:num>
  <w:num w:numId="32">
    <w:abstractNumId w:val="1"/>
  </w:num>
  <w:num w:numId="33">
    <w:abstractNumId w:val="37"/>
  </w:num>
  <w:num w:numId="34">
    <w:abstractNumId w:val="15"/>
  </w:num>
  <w:num w:numId="35">
    <w:abstractNumId w:val="11"/>
  </w:num>
  <w:num w:numId="36">
    <w:abstractNumId w:val="1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2"/>
  </w:num>
  <w:num w:numId="40">
    <w:abstractNumId w:val="28"/>
  </w:num>
  <w:num w:numId="41">
    <w:abstractNumId w:val="27"/>
  </w:num>
  <w:num w:numId="42">
    <w:abstractNumId w:val="13"/>
  </w:num>
  <w:num w:numId="43">
    <w:abstractNumId w:val="20"/>
  </w:num>
  <w:num w:numId="44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84"/>
    <w:rsid w:val="000034AF"/>
    <w:rsid w:val="00004F91"/>
    <w:rsid w:val="00007157"/>
    <w:rsid w:val="00007C3D"/>
    <w:rsid w:val="000129FE"/>
    <w:rsid w:val="00017AF3"/>
    <w:rsid w:val="00031901"/>
    <w:rsid w:val="000406DB"/>
    <w:rsid w:val="00051531"/>
    <w:rsid w:val="000533A8"/>
    <w:rsid w:val="00053BFE"/>
    <w:rsid w:val="00073507"/>
    <w:rsid w:val="000838D5"/>
    <w:rsid w:val="000952ED"/>
    <w:rsid w:val="000A796B"/>
    <w:rsid w:val="000B156C"/>
    <w:rsid w:val="000B4AD1"/>
    <w:rsid w:val="000C1B80"/>
    <w:rsid w:val="000C5767"/>
    <w:rsid w:val="000C58F7"/>
    <w:rsid w:val="000F40B8"/>
    <w:rsid w:val="00101E11"/>
    <w:rsid w:val="001056A9"/>
    <w:rsid w:val="00122AA2"/>
    <w:rsid w:val="00122F90"/>
    <w:rsid w:val="001367B7"/>
    <w:rsid w:val="00137064"/>
    <w:rsid w:val="00141C12"/>
    <w:rsid w:val="00145572"/>
    <w:rsid w:val="001469BF"/>
    <w:rsid w:val="00162E80"/>
    <w:rsid w:val="00164B44"/>
    <w:rsid w:val="001842F9"/>
    <w:rsid w:val="001B1645"/>
    <w:rsid w:val="001B18D8"/>
    <w:rsid w:val="001B2B3A"/>
    <w:rsid w:val="001C2483"/>
    <w:rsid w:val="001D0309"/>
    <w:rsid w:val="001D04EF"/>
    <w:rsid w:val="001D112F"/>
    <w:rsid w:val="001D3FDF"/>
    <w:rsid w:val="001D72CC"/>
    <w:rsid w:val="001E7F37"/>
    <w:rsid w:val="001F0753"/>
    <w:rsid w:val="001F195D"/>
    <w:rsid w:val="001F6E11"/>
    <w:rsid w:val="001F79EF"/>
    <w:rsid w:val="00201F7F"/>
    <w:rsid w:val="00203BBF"/>
    <w:rsid w:val="00224522"/>
    <w:rsid w:val="002260EE"/>
    <w:rsid w:val="00227B59"/>
    <w:rsid w:val="002321A6"/>
    <w:rsid w:val="0023246C"/>
    <w:rsid w:val="00234797"/>
    <w:rsid w:val="002454FC"/>
    <w:rsid w:val="00274F59"/>
    <w:rsid w:val="00295F5C"/>
    <w:rsid w:val="002D60E0"/>
    <w:rsid w:val="002E3B45"/>
    <w:rsid w:val="002F0691"/>
    <w:rsid w:val="002F589F"/>
    <w:rsid w:val="00310D79"/>
    <w:rsid w:val="003120E2"/>
    <w:rsid w:val="00330D32"/>
    <w:rsid w:val="00332CD6"/>
    <w:rsid w:val="003355AE"/>
    <w:rsid w:val="00336E24"/>
    <w:rsid w:val="00342389"/>
    <w:rsid w:val="0035202F"/>
    <w:rsid w:val="00365470"/>
    <w:rsid w:val="00367278"/>
    <w:rsid w:val="00393037"/>
    <w:rsid w:val="00397F53"/>
    <w:rsid w:val="003A78F8"/>
    <w:rsid w:val="003C1E11"/>
    <w:rsid w:val="003C531D"/>
    <w:rsid w:val="003D19E1"/>
    <w:rsid w:val="003E6A06"/>
    <w:rsid w:val="00406F66"/>
    <w:rsid w:val="00413BE4"/>
    <w:rsid w:val="00414299"/>
    <w:rsid w:val="004168FD"/>
    <w:rsid w:val="00417713"/>
    <w:rsid w:val="00425D93"/>
    <w:rsid w:val="00433608"/>
    <w:rsid w:val="004554EE"/>
    <w:rsid w:val="004567FF"/>
    <w:rsid w:val="00465EA9"/>
    <w:rsid w:val="004665E1"/>
    <w:rsid w:val="004709CB"/>
    <w:rsid w:val="00475C1B"/>
    <w:rsid w:val="00477218"/>
    <w:rsid w:val="00485E3C"/>
    <w:rsid w:val="004879AD"/>
    <w:rsid w:val="00490109"/>
    <w:rsid w:val="0049126A"/>
    <w:rsid w:val="00491CB1"/>
    <w:rsid w:val="004B2ECE"/>
    <w:rsid w:val="004B5CC8"/>
    <w:rsid w:val="004C52DF"/>
    <w:rsid w:val="004C5F49"/>
    <w:rsid w:val="004D001E"/>
    <w:rsid w:val="004D2B2B"/>
    <w:rsid w:val="004D4FCE"/>
    <w:rsid w:val="004D531D"/>
    <w:rsid w:val="004F01EB"/>
    <w:rsid w:val="004F2426"/>
    <w:rsid w:val="004F7622"/>
    <w:rsid w:val="00501592"/>
    <w:rsid w:val="00503304"/>
    <w:rsid w:val="005042C4"/>
    <w:rsid w:val="00512007"/>
    <w:rsid w:val="00512651"/>
    <w:rsid w:val="0051296C"/>
    <w:rsid w:val="005156C2"/>
    <w:rsid w:val="00522F12"/>
    <w:rsid w:val="0052367D"/>
    <w:rsid w:val="00526C61"/>
    <w:rsid w:val="00527352"/>
    <w:rsid w:val="00543ACF"/>
    <w:rsid w:val="00546B4F"/>
    <w:rsid w:val="005538D7"/>
    <w:rsid w:val="00565518"/>
    <w:rsid w:val="00565999"/>
    <w:rsid w:val="005672C8"/>
    <w:rsid w:val="005769B0"/>
    <w:rsid w:val="00580468"/>
    <w:rsid w:val="00587A9D"/>
    <w:rsid w:val="00592733"/>
    <w:rsid w:val="00593594"/>
    <w:rsid w:val="0059471F"/>
    <w:rsid w:val="005A3DFB"/>
    <w:rsid w:val="005B5ED0"/>
    <w:rsid w:val="005C4FF4"/>
    <w:rsid w:val="005D2926"/>
    <w:rsid w:val="005D581D"/>
    <w:rsid w:val="005D6544"/>
    <w:rsid w:val="005D672C"/>
    <w:rsid w:val="005D7A41"/>
    <w:rsid w:val="005E3537"/>
    <w:rsid w:val="005E75A6"/>
    <w:rsid w:val="005F201C"/>
    <w:rsid w:val="005F5BEE"/>
    <w:rsid w:val="00604855"/>
    <w:rsid w:val="0061454D"/>
    <w:rsid w:val="00631DB4"/>
    <w:rsid w:val="006355D6"/>
    <w:rsid w:val="00636B4F"/>
    <w:rsid w:val="00636B8B"/>
    <w:rsid w:val="00645671"/>
    <w:rsid w:val="00647772"/>
    <w:rsid w:val="00653EBA"/>
    <w:rsid w:val="0065610A"/>
    <w:rsid w:val="00657C9F"/>
    <w:rsid w:val="00661699"/>
    <w:rsid w:val="006620F7"/>
    <w:rsid w:val="00662B89"/>
    <w:rsid w:val="00677147"/>
    <w:rsid w:val="00693D3E"/>
    <w:rsid w:val="0069611E"/>
    <w:rsid w:val="006A0AFE"/>
    <w:rsid w:val="006A293D"/>
    <w:rsid w:val="006A7BD1"/>
    <w:rsid w:val="006B0672"/>
    <w:rsid w:val="006D4C74"/>
    <w:rsid w:val="006D5BEE"/>
    <w:rsid w:val="006D7E75"/>
    <w:rsid w:val="006E4F84"/>
    <w:rsid w:val="006F0F21"/>
    <w:rsid w:val="006F67EB"/>
    <w:rsid w:val="007035AF"/>
    <w:rsid w:val="007043C0"/>
    <w:rsid w:val="00707AAD"/>
    <w:rsid w:val="007117AD"/>
    <w:rsid w:val="007122B1"/>
    <w:rsid w:val="007215B2"/>
    <w:rsid w:val="00722BDA"/>
    <w:rsid w:val="0072754E"/>
    <w:rsid w:val="0073324A"/>
    <w:rsid w:val="00762915"/>
    <w:rsid w:val="00764B27"/>
    <w:rsid w:val="0077170F"/>
    <w:rsid w:val="00782202"/>
    <w:rsid w:val="00782869"/>
    <w:rsid w:val="0078717A"/>
    <w:rsid w:val="00790639"/>
    <w:rsid w:val="007927EB"/>
    <w:rsid w:val="00794F19"/>
    <w:rsid w:val="007B445D"/>
    <w:rsid w:val="007B789B"/>
    <w:rsid w:val="007B790C"/>
    <w:rsid w:val="007C24B7"/>
    <w:rsid w:val="007C56B1"/>
    <w:rsid w:val="007D34EB"/>
    <w:rsid w:val="007D7059"/>
    <w:rsid w:val="007F051E"/>
    <w:rsid w:val="007F12F7"/>
    <w:rsid w:val="007F1D5E"/>
    <w:rsid w:val="00803DAA"/>
    <w:rsid w:val="00811E5A"/>
    <w:rsid w:val="00825718"/>
    <w:rsid w:val="00827BBF"/>
    <w:rsid w:val="008437CD"/>
    <w:rsid w:val="00844BE9"/>
    <w:rsid w:val="00852460"/>
    <w:rsid w:val="008528A8"/>
    <w:rsid w:val="00857389"/>
    <w:rsid w:val="00872016"/>
    <w:rsid w:val="00874D66"/>
    <w:rsid w:val="008764C4"/>
    <w:rsid w:val="00882CD7"/>
    <w:rsid w:val="00893190"/>
    <w:rsid w:val="008A771D"/>
    <w:rsid w:val="008B12D6"/>
    <w:rsid w:val="008B168A"/>
    <w:rsid w:val="008B2601"/>
    <w:rsid w:val="008B44CA"/>
    <w:rsid w:val="008B672F"/>
    <w:rsid w:val="008B6B4F"/>
    <w:rsid w:val="008D2019"/>
    <w:rsid w:val="008D4CC7"/>
    <w:rsid w:val="008D6764"/>
    <w:rsid w:val="008D7D40"/>
    <w:rsid w:val="008E2E65"/>
    <w:rsid w:val="008E2F0E"/>
    <w:rsid w:val="008F0236"/>
    <w:rsid w:val="008F4B39"/>
    <w:rsid w:val="0090204F"/>
    <w:rsid w:val="009047ED"/>
    <w:rsid w:val="00911E12"/>
    <w:rsid w:val="00923E03"/>
    <w:rsid w:val="009265E1"/>
    <w:rsid w:val="00926969"/>
    <w:rsid w:val="009366B4"/>
    <w:rsid w:val="0094224C"/>
    <w:rsid w:val="00952151"/>
    <w:rsid w:val="00953D05"/>
    <w:rsid w:val="0095464B"/>
    <w:rsid w:val="00956251"/>
    <w:rsid w:val="00964C5C"/>
    <w:rsid w:val="00964F3D"/>
    <w:rsid w:val="00965250"/>
    <w:rsid w:val="009771F1"/>
    <w:rsid w:val="009822CA"/>
    <w:rsid w:val="00995DAD"/>
    <w:rsid w:val="009B2FAB"/>
    <w:rsid w:val="009B53D3"/>
    <w:rsid w:val="009B7DBB"/>
    <w:rsid w:val="009C0AAE"/>
    <w:rsid w:val="009F00F8"/>
    <w:rsid w:val="009F4561"/>
    <w:rsid w:val="009F6AC4"/>
    <w:rsid w:val="00A06400"/>
    <w:rsid w:val="00A07101"/>
    <w:rsid w:val="00A30B0C"/>
    <w:rsid w:val="00A422B2"/>
    <w:rsid w:val="00A438B9"/>
    <w:rsid w:val="00A47E1D"/>
    <w:rsid w:val="00A54D61"/>
    <w:rsid w:val="00A553F0"/>
    <w:rsid w:val="00A576E2"/>
    <w:rsid w:val="00A76E0D"/>
    <w:rsid w:val="00A96FFC"/>
    <w:rsid w:val="00AA548E"/>
    <w:rsid w:val="00AB02DF"/>
    <w:rsid w:val="00AB4D38"/>
    <w:rsid w:val="00AC6858"/>
    <w:rsid w:val="00AD0F76"/>
    <w:rsid w:val="00AD1913"/>
    <w:rsid w:val="00AD5F82"/>
    <w:rsid w:val="00AE306E"/>
    <w:rsid w:val="00AE4F8E"/>
    <w:rsid w:val="00B0195E"/>
    <w:rsid w:val="00B0373D"/>
    <w:rsid w:val="00B12B2D"/>
    <w:rsid w:val="00B17411"/>
    <w:rsid w:val="00B179D6"/>
    <w:rsid w:val="00B23284"/>
    <w:rsid w:val="00B2512C"/>
    <w:rsid w:val="00B326D6"/>
    <w:rsid w:val="00B32B60"/>
    <w:rsid w:val="00B574B9"/>
    <w:rsid w:val="00B67A33"/>
    <w:rsid w:val="00B71B05"/>
    <w:rsid w:val="00B75E77"/>
    <w:rsid w:val="00B8154D"/>
    <w:rsid w:val="00BA1EEC"/>
    <w:rsid w:val="00BA42B7"/>
    <w:rsid w:val="00BA77A8"/>
    <w:rsid w:val="00BC5A71"/>
    <w:rsid w:val="00BC72FF"/>
    <w:rsid w:val="00BD0E5E"/>
    <w:rsid w:val="00BD6EA4"/>
    <w:rsid w:val="00BF2EE4"/>
    <w:rsid w:val="00BF6173"/>
    <w:rsid w:val="00C03184"/>
    <w:rsid w:val="00C0341F"/>
    <w:rsid w:val="00C100C6"/>
    <w:rsid w:val="00C40C04"/>
    <w:rsid w:val="00C47BD1"/>
    <w:rsid w:val="00C554CC"/>
    <w:rsid w:val="00C6346F"/>
    <w:rsid w:val="00C669FB"/>
    <w:rsid w:val="00C8065D"/>
    <w:rsid w:val="00C868DC"/>
    <w:rsid w:val="00C86F89"/>
    <w:rsid w:val="00C90B1B"/>
    <w:rsid w:val="00C945B0"/>
    <w:rsid w:val="00C966BB"/>
    <w:rsid w:val="00CA7963"/>
    <w:rsid w:val="00CA7BE3"/>
    <w:rsid w:val="00CB45A2"/>
    <w:rsid w:val="00CC7709"/>
    <w:rsid w:val="00CD3002"/>
    <w:rsid w:val="00D0102A"/>
    <w:rsid w:val="00D218CD"/>
    <w:rsid w:val="00D22509"/>
    <w:rsid w:val="00D242E0"/>
    <w:rsid w:val="00D40339"/>
    <w:rsid w:val="00D40653"/>
    <w:rsid w:val="00D41C58"/>
    <w:rsid w:val="00D50C2C"/>
    <w:rsid w:val="00D554CA"/>
    <w:rsid w:val="00D740A6"/>
    <w:rsid w:val="00D77BFC"/>
    <w:rsid w:val="00D81A34"/>
    <w:rsid w:val="00D869AA"/>
    <w:rsid w:val="00D95E34"/>
    <w:rsid w:val="00DA245B"/>
    <w:rsid w:val="00DA2702"/>
    <w:rsid w:val="00DA3DD1"/>
    <w:rsid w:val="00DB0AA6"/>
    <w:rsid w:val="00DB42AE"/>
    <w:rsid w:val="00DB43D2"/>
    <w:rsid w:val="00DB57DA"/>
    <w:rsid w:val="00DB5829"/>
    <w:rsid w:val="00DB7AEC"/>
    <w:rsid w:val="00DC7AD7"/>
    <w:rsid w:val="00DD1E3D"/>
    <w:rsid w:val="00DD2E4E"/>
    <w:rsid w:val="00DD70A3"/>
    <w:rsid w:val="00DE3EAD"/>
    <w:rsid w:val="00DE527D"/>
    <w:rsid w:val="00DE61EC"/>
    <w:rsid w:val="00DE633E"/>
    <w:rsid w:val="00DF43CA"/>
    <w:rsid w:val="00DF719D"/>
    <w:rsid w:val="00E10E11"/>
    <w:rsid w:val="00E13CDA"/>
    <w:rsid w:val="00E162EF"/>
    <w:rsid w:val="00E22023"/>
    <w:rsid w:val="00E3251D"/>
    <w:rsid w:val="00E34D5D"/>
    <w:rsid w:val="00E47FB1"/>
    <w:rsid w:val="00E51797"/>
    <w:rsid w:val="00E54F1A"/>
    <w:rsid w:val="00E63384"/>
    <w:rsid w:val="00E6647B"/>
    <w:rsid w:val="00E669AA"/>
    <w:rsid w:val="00E70D19"/>
    <w:rsid w:val="00E74124"/>
    <w:rsid w:val="00E75C0E"/>
    <w:rsid w:val="00E86605"/>
    <w:rsid w:val="00EA2C23"/>
    <w:rsid w:val="00EB5348"/>
    <w:rsid w:val="00EB6A52"/>
    <w:rsid w:val="00EC16FA"/>
    <w:rsid w:val="00ED7086"/>
    <w:rsid w:val="00ED750E"/>
    <w:rsid w:val="00F07A18"/>
    <w:rsid w:val="00F2400C"/>
    <w:rsid w:val="00F30918"/>
    <w:rsid w:val="00F30BEE"/>
    <w:rsid w:val="00F30DB7"/>
    <w:rsid w:val="00F46656"/>
    <w:rsid w:val="00F544BB"/>
    <w:rsid w:val="00F57E01"/>
    <w:rsid w:val="00F651AE"/>
    <w:rsid w:val="00F66DAD"/>
    <w:rsid w:val="00F7283E"/>
    <w:rsid w:val="00F90C50"/>
    <w:rsid w:val="00F95182"/>
    <w:rsid w:val="00F97951"/>
    <w:rsid w:val="00FA3ED6"/>
    <w:rsid w:val="00FB62AC"/>
    <w:rsid w:val="00FB76A5"/>
    <w:rsid w:val="00FC0A67"/>
    <w:rsid w:val="00FC0B8C"/>
    <w:rsid w:val="00FC1643"/>
    <w:rsid w:val="00FC1F41"/>
    <w:rsid w:val="00FC513F"/>
    <w:rsid w:val="00FD0514"/>
    <w:rsid w:val="00FD17FF"/>
    <w:rsid w:val="00FE0478"/>
    <w:rsid w:val="00FE13C5"/>
    <w:rsid w:val="00FE60E9"/>
    <w:rsid w:val="00FF1967"/>
    <w:rsid w:val="00FF2F2E"/>
    <w:rsid w:val="00FF49BE"/>
    <w:rsid w:val="00FF4F1E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F84"/>
  </w:style>
  <w:style w:type="paragraph" w:styleId="1">
    <w:name w:val="heading 1"/>
    <w:basedOn w:val="a"/>
    <w:next w:val="a"/>
    <w:qFormat/>
    <w:rsid w:val="00B32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59"/>
    <w:rsid w:val="0048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32B60"/>
    <w:pPr>
      <w:ind w:firstLine="567"/>
    </w:pPr>
    <w:rPr>
      <w:sz w:val="28"/>
    </w:rPr>
  </w:style>
  <w:style w:type="paragraph" w:styleId="a8">
    <w:name w:val="Normal (Web)"/>
    <w:basedOn w:val="a"/>
    <w:uiPriority w:val="99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32B60"/>
    <w:rPr>
      <w:i/>
      <w:iCs/>
    </w:rPr>
  </w:style>
  <w:style w:type="character" w:styleId="aa">
    <w:name w:val="Strong"/>
    <w:qFormat/>
    <w:rsid w:val="00B32B60"/>
    <w:rPr>
      <w:b/>
      <w:bCs/>
    </w:rPr>
  </w:style>
  <w:style w:type="paragraph" w:styleId="20">
    <w:name w:val="Body Text Indent 2"/>
    <w:basedOn w:val="a"/>
    <w:link w:val="21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b">
    <w:name w:val="Body Text"/>
    <w:basedOn w:val="a"/>
    <w:link w:val="ac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c">
    <w:name w:val="Основной текст Знак"/>
    <w:link w:val="ab"/>
    <w:locked/>
    <w:rsid w:val="00B32B60"/>
    <w:rPr>
      <w:lang w:val="ru-RU" w:eastAsia="ru-RU" w:bidi="ar-SA"/>
    </w:rPr>
  </w:style>
  <w:style w:type="character" w:customStyle="1" w:styleId="a4">
    <w:name w:val="Название Знак"/>
    <w:link w:val="a3"/>
    <w:locked/>
    <w:rsid w:val="00B32B60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B32B60"/>
    <w:rPr>
      <w:lang w:val="ru-RU" w:eastAsia="ru-RU" w:bidi="ar-SA"/>
    </w:rPr>
  </w:style>
  <w:style w:type="paragraph" w:styleId="ad">
    <w:name w:val="Plain Text"/>
    <w:basedOn w:val="a"/>
    <w:link w:val="ae"/>
    <w:rsid w:val="00B32B60"/>
    <w:rPr>
      <w:rFonts w:ascii="Courier New" w:hAnsi="Courier New" w:cs="Courier New"/>
    </w:rPr>
  </w:style>
  <w:style w:type="character" w:customStyle="1" w:styleId="ae">
    <w:name w:val="Текст Знак"/>
    <w:link w:val="ad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10">
    <w:name w:val="Без интервала1"/>
    <w:rsid w:val="009F6AC4"/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character" w:styleId="af1">
    <w:name w:val="Hyperlink"/>
    <w:rsid w:val="00145572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3930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3037"/>
  </w:style>
  <w:style w:type="paragraph" w:styleId="af4">
    <w:name w:val="footer"/>
    <w:basedOn w:val="a"/>
    <w:link w:val="af5"/>
    <w:rsid w:val="0039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037"/>
  </w:style>
  <w:style w:type="paragraph" w:customStyle="1" w:styleId="Default">
    <w:name w:val="Default"/>
    <w:rsid w:val="00523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652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1435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2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2</cp:revision>
  <cp:lastPrinted>2020-05-04T11:28:00Z</cp:lastPrinted>
  <dcterms:created xsi:type="dcterms:W3CDTF">2020-05-17T17:21:00Z</dcterms:created>
  <dcterms:modified xsi:type="dcterms:W3CDTF">2020-05-17T17:21:00Z</dcterms:modified>
</cp:coreProperties>
</file>